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113F8" w14:textId="5BAF4C6F" w:rsidR="0007201A" w:rsidRDefault="0007201A" w:rsidP="0007201A">
      <w:pPr>
        <w:jc w:val="right"/>
        <w:rPr>
          <w:b/>
          <w:sz w:val="28"/>
          <w:szCs w:val="28"/>
        </w:rPr>
      </w:pPr>
      <w:r>
        <w:rPr>
          <w:b/>
          <w:sz w:val="28"/>
          <w:szCs w:val="28"/>
        </w:rPr>
        <w:t xml:space="preserve">Al Comune di </w:t>
      </w:r>
      <w:r w:rsidR="0068563E">
        <w:rPr>
          <w:b/>
          <w:sz w:val="28"/>
          <w:szCs w:val="28"/>
        </w:rPr>
        <w:t>Posada</w:t>
      </w:r>
    </w:p>
    <w:p w14:paraId="118807C9" w14:textId="77777777" w:rsidR="0007201A" w:rsidRDefault="0007201A" w:rsidP="0007201A">
      <w:pPr>
        <w:jc w:val="right"/>
        <w:rPr>
          <w:b/>
          <w:sz w:val="28"/>
          <w:szCs w:val="28"/>
        </w:rPr>
      </w:pPr>
      <w:r>
        <w:rPr>
          <w:b/>
          <w:sz w:val="28"/>
          <w:szCs w:val="28"/>
        </w:rPr>
        <w:t>Ufficio Servizi Sociali</w:t>
      </w:r>
    </w:p>
    <w:p w14:paraId="2C6B7ECC" w14:textId="551529E2" w:rsidR="00D70A65" w:rsidRDefault="00D70A65">
      <w:pPr>
        <w:pStyle w:val="Corpotesto"/>
        <w:rPr>
          <w:sz w:val="20"/>
        </w:rPr>
      </w:pPr>
    </w:p>
    <w:p w14:paraId="27F4973F" w14:textId="77777777" w:rsidR="0007201A" w:rsidRDefault="0007201A">
      <w:pPr>
        <w:pStyle w:val="Corpotesto"/>
        <w:rPr>
          <w:sz w:val="20"/>
        </w:rPr>
      </w:pPr>
    </w:p>
    <w:p w14:paraId="7270DB6E" w14:textId="2A212856" w:rsidR="00386687" w:rsidRPr="0007201A" w:rsidRDefault="00386687" w:rsidP="00386687">
      <w:pPr>
        <w:pBdr>
          <w:top w:val="single" w:sz="4" w:space="1" w:color="000000"/>
          <w:left w:val="single" w:sz="4" w:space="4" w:color="000000"/>
          <w:bottom w:val="single" w:sz="4" w:space="1" w:color="000000"/>
          <w:right w:val="single" w:sz="4" w:space="4" w:color="000000"/>
        </w:pBdr>
        <w:jc w:val="center"/>
        <w:rPr>
          <w:rFonts w:ascii="Verdana" w:hAnsi="Verdana"/>
          <w:b/>
          <w:color w:val="333333"/>
          <w:shd w:val="clear" w:color="auto" w:fill="FFFFFF"/>
        </w:rPr>
      </w:pPr>
      <w:r w:rsidRPr="0007201A">
        <w:rPr>
          <w:rFonts w:ascii="Verdana" w:hAnsi="Verdana"/>
          <w:b/>
          <w:color w:val="333333"/>
          <w:shd w:val="clear" w:color="auto" w:fill="FFFFFF"/>
        </w:rPr>
        <w:t>Emergenza COVID-19</w:t>
      </w:r>
    </w:p>
    <w:p w14:paraId="355B67A0" w14:textId="77777777" w:rsidR="0007201A" w:rsidRDefault="00386687" w:rsidP="0007201A">
      <w:pPr>
        <w:pBdr>
          <w:top w:val="single" w:sz="4" w:space="1" w:color="000000"/>
          <w:left w:val="single" w:sz="4" w:space="4" w:color="000000"/>
          <w:bottom w:val="single" w:sz="4" w:space="1" w:color="000000"/>
          <w:right w:val="single" w:sz="4" w:space="4" w:color="000000"/>
        </w:pBdr>
        <w:jc w:val="center"/>
        <w:rPr>
          <w:rFonts w:ascii="Calibri" w:hAnsi="Calibri"/>
          <w:b/>
          <w:bCs/>
          <w:i/>
          <w:iCs/>
        </w:rPr>
      </w:pPr>
      <w:r w:rsidRPr="0007201A">
        <w:rPr>
          <w:rFonts w:ascii="Verdana" w:hAnsi="Verdana"/>
          <w:b/>
          <w:color w:val="333333"/>
          <w:sz w:val="24"/>
          <w:szCs w:val="24"/>
          <w:shd w:val="clear" w:color="auto" w:fill="FFFFFF"/>
        </w:rPr>
        <w:t>MISURE URGENTI DI SOLIDARIETA’ ALIMENTARE</w:t>
      </w:r>
      <w:r w:rsidR="0007201A" w:rsidRPr="0007201A">
        <w:rPr>
          <w:rFonts w:ascii="Calibri" w:hAnsi="Calibri"/>
          <w:b/>
          <w:bCs/>
          <w:i/>
          <w:iCs/>
        </w:rPr>
        <w:t xml:space="preserve"> </w:t>
      </w:r>
      <w:r w:rsidR="0007201A">
        <w:rPr>
          <w:rFonts w:ascii="Calibri" w:hAnsi="Calibri"/>
          <w:b/>
          <w:bCs/>
          <w:i/>
          <w:iCs/>
        </w:rPr>
        <w:t xml:space="preserve"> </w:t>
      </w:r>
    </w:p>
    <w:p w14:paraId="6323828B" w14:textId="6A569A7E" w:rsidR="00386687" w:rsidRPr="000C3CCA" w:rsidRDefault="00386687" w:rsidP="00386687">
      <w:pPr>
        <w:pBdr>
          <w:top w:val="single" w:sz="4" w:space="1" w:color="000000"/>
          <w:left w:val="single" w:sz="4" w:space="4" w:color="000000"/>
          <w:bottom w:val="single" w:sz="4" w:space="1" w:color="000000"/>
          <w:right w:val="single" w:sz="4" w:space="4" w:color="000000"/>
        </w:pBdr>
        <w:jc w:val="center"/>
        <w:rPr>
          <w:rFonts w:ascii="Verdana" w:hAnsi="Verdana"/>
          <w:color w:val="333333"/>
          <w:sz w:val="16"/>
          <w:szCs w:val="16"/>
          <w:shd w:val="clear" w:color="auto" w:fill="FFFFFF"/>
        </w:rPr>
      </w:pPr>
      <w:r w:rsidRPr="000C3CCA">
        <w:rPr>
          <w:rFonts w:ascii="Verdana" w:hAnsi="Verdana"/>
          <w:color w:val="333333"/>
          <w:sz w:val="16"/>
          <w:szCs w:val="16"/>
          <w:shd w:val="clear" w:color="auto" w:fill="FFFFFF"/>
        </w:rPr>
        <w:t xml:space="preserve">Ordinanza </w:t>
      </w:r>
      <w:r w:rsidR="0007201A" w:rsidRPr="000C3CCA">
        <w:rPr>
          <w:rFonts w:ascii="Verdana" w:hAnsi="Verdana"/>
          <w:color w:val="333333"/>
          <w:sz w:val="16"/>
          <w:szCs w:val="16"/>
          <w:shd w:val="clear" w:color="auto" w:fill="FFFFFF"/>
        </w:rPr>
        <w:t xml:space="preserve">CDPC - </w:t>
      </w:r>
      <w:r w:rsidRPr="000C3CCA">
        <w:rPr>
          <w:rFonts w:ascii="Verdana" w:hAnsi="Verdana"/>
          <w:color w:val="333333"/>
          <w:sz w:val="16"/>
          <w:szCs w:val="16"/>
          <w:shd w:val="clear" w:color="auto" w:fill="FFFFFF"/>
        </w:rPr>
        <w:t>Presidenza del Consiglio dei Ministri n. 658 del 29.03.2020</w:t>
      </w:r>
    </w:p>
    <w:p w14:paraId="4C7FBA24" w14:textId="478C3BA5" w:rsidR="0007201A" w:rsidRPr="004B4A01" w:rsidRDefault="0007201A" w:rsidP="004B4A01">
      <w:pPr>
        <w:pBdr>
          <w:top w:val="single" w:sz="4" w:space="1" w:color="000000"/>
          <w:left w:val="single" w:sz="4" w:space="4" w:color="000000"/>
          <w:bottom w:val="single" w:sz="4" w:space="1" w:color="000000"/>
          <w:right w:val="single" w:sz="4" w:space="4" w:color="000000"/>
        </w:pBdr>
        <w:jc w:val="center"/>
        <w:rPr>
          <w:rFonts w:ascii="Calibri" w:hAnsi="Calibri"/>
          <w:b/>
          <w:bCs/>
          <w:i/>
          <w:iCs/>
          <w:sz w:val="32"/>
          <w:szCs w:val="32"/>
        </w:rPr>
      </w:pPr>
      <w:r w:rsidRPr="0007201A">
        <w:rPr>
          <w:rFonts w:ascii="Calibri" w:hAnsi="Calibri"/>
          <w:b/>
          <w:bCs/>
          <w:i/>
          <w:iCs/>
          <w:sz w:val="32"/>
          <w:szCs w:val="32"/>
        </w:rPr>
        <w:t>Domanda per l’ottenimento del buono spesa</w:t>
      </w:r>
    </w:p>
    <w:p w14:paraId="1242581F" w14:textId="6BB2DFB4" w:rsidR="00386687" w:rsidRDefault="00386687" w:rsidP="00B0273C">
      <w:pPr>
        <w:pStyle w:val="Standard"/>
        <w:rPr>
          <w:rFonts w:ascii="Calibri" w:hAnsi="Calibri"/>
          <w:b/>
          <w:bCs/>
          <w:i/>
          <w:iCs/>
          <w:sz w:val="22"/>
          <w:szCs w:val="22"/>
        </w:rPr>
      </w:pPr>
    </w:p>
    <w:p w14:paraId="6117AC2A" w14:textId="77777777" w:rsidR="0007201A" w:rsidRDefault="0007201A" w:rsidP="00386687">
      <w:pPr>
        <w:pStyle w:val="Default"/>
        <w:jc w:val="both"/>
        <w:rPr>
          <w:rFonts w:ascii="Calibri" w:hAnsi="Calibri"/>
          <w:sz w:val="20"/>
          <w:szCs w:val="20"/>
        </w:rPr>
      </w:pPr>
    </w:p>
    <w:p w14:paraId="6027A7E5" w14:textId="5EFE77D0" w:rsidR="00386687" w:rsidRPr="00DB46DB" w:rsidRDefault="00386687" w:rsidP="00DB46DB">
      <w:pPr>
        <w:pStyle w:val="Default"/>
        <w:jc w:val="both"/>
        <w:rPr>
          <w:rFonts w:ascii="Times New Roman" w:hAnsi="Times New Roman" w:cs="Times New Roman"/>
        </w:rPr>
      </w:pPr>
      <w:r w:rsidRPr="00DB46DB">
        <w:rPr>
          <w:rFonts w:ascii="Times New Roman" w:hAnsi="Times New Roman" w:cs="Times New Roman"/>
        </w:rPr>
        <w:t>Il/La sottoscritto/a__________________________________</w:t>
      </w:r>
      <w:r w:rsidR="00DB46DB">
        <w:rPr>
          <w:rFonts w:ascii="Times New Roman" w:hAnsi="Times New Roman" w:cs="Times New Roman"/>
        </w:rPr>
        <w:t xml:space="preserve"> </w:t>
      </w:r>
      <w:r w:rsidR="004B4A01" w:rsidRPr="00DB46DB">
        <w:rPr>
          <w:rFonts w:ascii="Times New Roman" w:hAnsi="Times New Roman" w:cs="Times New Roman"/>
        </w:rPr>
        <w:t xml:space="preserve"> n</w:t>
      </w:r>
      <w:r w:rsidRPr="00DB46DB">
        <w:rPr>
          <w:rFonts w:ascii="Times New Roman" w:hAnsi="Times New Roman" w:cs="Times New Roman"/>
        </w:rPr>
        <w:t xml:space="preserve">ato/a a__________________________ Prov. ______  il _______________________________e residente a </w:t>
      </w:r>
      <w:r w:rsidR="009427A9" w:rsidRPr="00DB46DB">
        <w:rPr>
          <w:rFonts w:ascii="Times New Roman" w:hAnsi="Times New Roman" w:cs="Times New Roman"/>
          <w:b/>
        </w:rPr>
        <w:t xml:space="preserve">Posada </w:t>
      </w:r>
      <w:r w:rsidR="0007201A" w:rsidRPr="00DB46DB">
        <w:rPr>
          <w:rFonts w:ascii="Times New Roman" w:hAnsi="Times New Roman" w:cs="Times New Roman"/>
          <w:b/>
        </w:rPr>
        <w:t xml:space="preserve"> </w:t>
      </w:r>
      <w:r w:rsidR="0007201A" w:rsidRPr="00DB46DB">
        <w:rPr>
          <w:rFonts w:ascii="Times New Roman" w:hAnsi="Times New Roman" w:cs="Times New Roman"/>
        </w:rPr>
        <w:t xml:space="preserve">in </w:t>
      </w:r>
      <w:r w:rsidRPr="00DB46DB">
        <w:rPr>
          <w:rFonts w:ascii="Times New Roman" w:hAnsi="Times New Roman" w:cs="Times New Roman"/>
        </w:rPr>
        <w:t>Via/Piazza ______________________________</w:t>
      </w:r>
      <w:r w:rsidR="004B4A01" w:rsidRPr="00DB46DB">
        <w:rPr>
          <w:rFonts w:ascii="Times New Roman" w:hAnsi="Times New Roman" w:cs="Times New Roman"/>
        </w:rPr>
        <w:t>_____ n°_____</w:t>
      </w:r>
      <w:r w:rsidRPr="00DB46DB">
        <w:rPr>
          <w:rFonts w:ascii="Times New Roman" w:hAnsi="Times New Roman" w:cs="Times New Roman"/>
        </w:rPr>
        <w:t>Codice Fiscale _______________________</w:t>
      </w:r>
      <w:r w:rsidR="0007201A" w:rsidRPr="00DB46DB">
        <w:rPr>
          <w:rFonts w:ascii="Times New Roman" w:hAnsi="Times New Roman" w:cs="Times New Roman"/>
        </w:rPr>
        <w:t xml:space="preserve"> </w:t>
      </w:r>
      <w:r w:rsidRPr="00DB46DB">
        <w:rPr>
          <w:rFonts w:ascii="Times New Roman" w:hAnsi="Times New Roman" w:cs="Times New Roman"/>
        </w:rPr>
        <w:t>Tel/Cell _____</w:t>
      </w:r>
      <w:r w:rsidR="0007201A" w:rsidRPr="00DB46DB">
        <w:rPr>
          <w:rFonts w:ascii="Times New Roman" w:hAnsi="Times New Roman" w:cs="Times New Roman"/>
        </w:rPr>
        <w:t>____</w:t>
      </w:r>
      <w:r w:rsidR="004B4A01" w:rsidRPr="00DB46DB">
        <w:rPr>
          <w:rFonts w:ascii="Times New Roman" w:hAnsi="Times New Roman" w:cs="Times New Roman"/>
        </w:rPr>
        <w:t>______________________</w:t>
      </w:r>
      <w:r w:rsidRPr="00DB46DB">
        <w:rPr>
          <w:rFonts w:ascii="Times New Roman" w:hAnsi="Times New Roman" w:cs="Times New Roman"/>
        </w:rPr>
        <w:t xml:space="preserve">          Mail ____________________________________</w:t>
      </w:r>
      <w:r w:rsidR="009427A9" w:rsidRPr="00DB46DB">
        <w:rPr>
          <w:rFonts w:ascii="Times New Roman" w:hAnsi="Times New Roman" w:cs="Times New Roman"/>
        </w:rPr>
        <w:t xml:space="preserve"> estremi documento identità tipo ____________________ N°______________________ del _______________________</w:t>
      </w:r>
    </w:p>
    <w:p w14:paraId="6C60F2CD" w14:textId="77777777" w:rsidR="00386687" w:rsidRPr="00DB46DB" w:rsidRDefault="00386687" w:rsidP="00386687">
      <w:pPr>
        <w:pStyle w:val="Default"/>
        <w:rPr>
          <w:rFonts w:ascii="Times New Roman" w:hAnsi="Times New Roman" w:cs="Times New Roman"/>
        </w:rPr>
      </w:pPr>
    </w:p>
    <w:p w14:paraId="5E4F90EA" w14:textId="77777777" w:rsidR="00386687" w:rsidRPr="00DB46DB" w:rsidRDefault="00386687" w:rsidP="004B4A01">
      <w:pPr>
        <w:pStyle w:val="Default"/>
        <w:spacing w:line="276" w:lineRule="auto"/>
        <w:jc w:val="center"/>
        <w:rPr>
          <w:rFonts w:ascii="Times New Roman" w:hAnsi="Times New Roman" w:cs="Times New Roman"/>
          <w:b/>
          <w:bCs/>
        </w:rPr>
      </w:pPr>
      <w:r w:rsidRPr="00DB46DB">
        <w:rPr>
          <w:rFonts w:ascii="Times New Roman" w:hAnsi="Times New Roman" w:cs="Times New Roman"/>
          <w:b/>
          <w:bCs/>
        </w:rPr>
        <w:t>Consapevole che chiunque rilascia dichiarazioni mendaci è punito ai sensi del codice penale e delle leggi speciali in materia, ai sensi e per gli effetti dell’art. 76 del D.P.R. n. 445/2000</w:t>
      </w:r>
    </w:p>
    <w:p w14:paraId="2D775752" w14:textId="77777777" w:rsidR="00386687" w:rsidRPr="00DB46DB" w:rsidRDefault="00386687" w:rsidP="00386687">
      <w:pPr>
        <w:pStyle w:val="Default"/>
        <w:jc w:val="center"/>
        <w:rPr>
          <w:rFonts w:ascii="Times New Roman" w:hAnsi="Times New Roman" w:cs="Times New Roman"/>
          <w:b/>
          <w:bCs/>
        </w:rPr>
      </w:pPr>
    </w:p>
    <w:p w14:paraId="219046F8" w14:textId="71B29E56" w:rsidR="0007201A" w:rsidRPr="00DB46DB" w:rsidRDefault="0007201A" w:rsidP="0007201A">
      <w:pPr>
        <w:pStyle w:val="Default"/>
        <w:jc w:val="center"/>
        <w:rPr>
          <w:rFonts w:ascii="Times New Roman" w:hAnsi="Times New Roman" w:cs="Times New Roman"/>
          <w:b/>
          <w:bCs/>
        </w:rPr>
      </w:pPr>
      <w:r w:rsidRPr="00DB46DB">
        <w:rPr>
          <w:rFonts w:ascii="Times New Roman" w:hAnsi="Times New Roman" w:cs="Times New Roman"/>
          <w:b/>
          <w:bCs/>
        </w:rPr>
        <w:t xml:space="preserve">CHIEDE </w:t>
      </w:r>
    </w:p>
    <w:p w14:paraId="6C712E2B" w14:textId="4D051B3C" w:rsidR="0007201A" w:rsidRPr="00DB46DB" w:rsidRDefault="0007201A" w:rsidP="0007201A">
      <w:pPr>
        <w:pStyle w:val="Default"/>
        <w:jc w:val="center"/>
        <w:rPr>
          <w:rFonts w:ascii="Times New Roman" w:hAnsi="Times New Roman" w:cs="Times New Roman"/>
          <w:b/>
          <w:bCs/>
        </w:rPr>
      </w:pPr>
    </w:p>
    <w:p w14:paraId="45926B0C" w14:textId="57DBCA75" w:rsidR="00A13FDB" w:rsidRPr="00DB46DB" w:rsidRDefault="0007201A" w:rsidP="004B4A01">
      <w:pPr>
        <w:pStyle w:val="Default"/>
        <w:spacing w:line="276" w:lineRule="auto"/>
        <w:jc w:val="both"/>
        <w:rPr>
          <w:rFonts w:ascii="Times New Roman" w:hAnsi="Times New Roman" w:cs="Times New Roman"/>
          <w:color w:val="333333"/>
          <w:shd w:val="clear" w:color="auto" w:fill="FFFFFF"/>
        </w:rPr>
      </w:pPr>
      <w:r w:rsidRPr="00DB46DB">
        <w:rPr>
          <w:rFonts w:ascii="Times New Roman" w:hAnsi="Times New Roman" w:cs="Times New Roman"/>
          <w:color w:val="333333"/>
          <w:shd w:val="clear" w:color="auto" w:fill="FFFFFF"/>
        </w:rPr>
        <w:t xml:space="preserve">La concessione </w:t>
      </w:r>
      <w:r w:rsidR="00DB46DB" w:rsidRPr="00DB46DB">
        <w:rPr>
          <w:rFonts w:ascii="Times New Roman" w:hAnsi="Times New Roman" w:cs="Times New Roman"/>
          <w:color w:val="333333"/>
          <w:shd w:val="clear" w:color="auto" w:fill="FFFFFF"/>
        </w:rPr>
        <w:t>del</w:t>
      </w:r>
      <w:r w:rsidRPr="00DB46DB">
        <w:rPr>
          <w:rFonts w:ascii="Times New Roman" w:hAnsi="Times New Roman" w:cs="Times New Roman"/>
          <w:color w:val="333333"/>
          <w:shd w:val="clear" w:color="auto" w:fill="FFFFFF"/>
        </w:rPr>
        <w:t xml:space="preserve"> </w:t>
      </w:r>
      <w:r w:rsidRPr="00DB46DB">
        <w:rPr>
          <w:rFonts w:ascii="Times New Roman" w:hAnsi="Times New Roman" w:cs="Times New Roman"/>
          <w:b/>
          <w:color w:val="333333"/>
          <w:shd w:val="clear" w:color="auto" w:fill="FFFFFF"/>
        </w:rPr>
        <w:t>buono spesa</w:t>
      </w:r>
      <w:r w:rsidRPr="00DB46DB">
        <w:rPr>
          <w:rFonts w:ascii="Times New Roman" w:hAnsi="Times New Roman" w:cs="Times New Roman"/>
        </w:rPr>
        <w:t xml:space="preserve"> </w:t>
      </w:r>
      <w:r w:rsidRPr="00DB46DB">
        <w:rPr>
          <w:rFonts w:ascii="Times New Roman" w:hAnsi="Times New Roman" w:cs="Times New Roman"/>
          <w:color w:val="333333"/>
          <w:shd w:val="clear" w:color="auto" w:fill="FFFFFF"/>
        </w:rPr>
        <w:t xml:space="preserve">utilizzabile per l’acquisto di </w:t>
      </w:r>
      <w:r w:rsidRPr="00DB46DB">
        <w:rPr>
          <w:rFonts w:ascii="Times New Roman" w:hAnsi="Times New Roman" w:cs="Times New Roman"/>
          <w:b/>
          <w:color w:val="333333"/>
          <w:shd w:val="clear" w:color="auto" w:fill="FFFFFF"/>
        </w:rPr>
        <w:t xml:space="preserve">generi alimentari e beni di prima necessità </w:t>
      </w:r>
      <w:r w:rsidRPr="00DB46DB">
        <w:rPr>
          <w:rFonts w:ascii="Times New Roman" w:hAnsi="Times New Roman" w:cs="Times New Roman"/>
          <w:color w:val="333333"/>
          <w:shd w:val="clear" w:color="auto" w:fill="FFFFFF"/>
        </w:rPr>
        <w:t xml:space="preserve">presso gli esercizi commerciali indicati nell’elenco pubblicato sul sito istituzionale del Comune di </w:t>
      </w:r>
      <w:r w:rsidR="00AA5491" w:rsidRPr="00DB46DB">
        <w:rPr>
          <w:rFonts w:ascii="Times New Roman" w:hAnsi="Times New Roman" w:cs="Times New Roman"/>
          <w:color w:val="333333"/>
          <w:shd w:val="clear" w:color="auto" w:fill="FFFFFF"/>
        </w:rPr>
        <w:t>Posada</w:t>
      </w:r>
      <w:r w:rsidRPr="00DB46DB">
        <w:rPr>
          <w:rFonts w:ascii="Times New Roman" w:hAnsi="Times New Roman" w:cs="Times New Roman"/>
          <w:color w:val="333333"/>
          <w:shd w:val="clear" w:color="auto" w:fill="FFFFFF"/>
        </w:rPr>
        <w:t xml:space="preserve"> all’indirizzo </w:t>
      </w:r>
      <w:hyperlink r:id="rId7" w:history="1">
        <w:r w:rsidR="0068563E" w:rsidRPr="00DB46DB">
          <w:rPr>
            <w:rStyle w:val="Collegamentoipertestuale"/>
            <w:rFonts w:ascii="Times New Roman" w:hAnsi="Times New Roman" w:cs="Times New Roman"/>
            <w:i/>
            <w:shd w:val="clear" w:color="auto" w:fill="FFFFFF"/>
          </w:rPr>
          <w:t>www.comune.posada.nu.it</w:t>
        </w:r>
      </w:hyperlink>
      <w:r w:rsidR="00A13FDB" w:rsidRPr="00DB46DB">
        <w:rPr>
          <w:rFonts w:ascii="Times New Roman" w:hAnsi="Times New Roman" w:cs="Times New Roman"/>
          <w:color w:val="333333"/>
          <w:shd w:val="clear" w:color="auto" w:fill="FFFFFF"/>
        </w:rPr>
        <w:t xml:space="preserve">, nell’ambito delle </w:t>
      </w:r>
      <w:r w:rsidR="00A13FDB" w:rsidRPr="00DB46DB">
        <w:rPr>
          <w:rFonts w:ascii="Times New Roman" w:hAnsi="Times New Roman" w:cs="Times New Roman"/>
          <w:b/>
          <w:color w:val="333333"/>
          <w:shd w:val="clear" w:color="auto" w:fill="FFFFFF"/>
        </w:rPr>
        <w:t>MISURE URGENTI DI SOLIDARIETA’ ALIMENTARE per l’emergenza COVID-19</w:t>
      </w:r>
      <w:r w:rsidR="00A13FDB" w:rsidRPr="00DB46DB">
        <w:rPr>
          <w:rFonts w:ascii="Times New Roman" w:hAnsi="Times New Roman" w:cs="Times New Roman"/>
          <w:color w:val="333333"/>
          <w:shd w:val="clear" w:color="auto" w:fill="FFFFFF"/>
        </w:rPr>
        <w:t>, di cui all’Ordinanza</w:t>
      </w:r>
      <w:r w:rsidR="004B4A01" w:rsidRPr="00DB46DB">
        <w:rPr>
          <w:rFonts w:ascii="Times New Roman" w:hAnsi="Times New Roman" w:cs="Times New Roman"/>
          <w:color w:val="333333"/>
          <w:shd w:val="clear" w:color="auto" w:fill="FFFFFF"/>
        </w:rPr>
        <w:t xml:space="preserve"> del Capo Dipartimento della Pro</w:t>
      </w:r>
      <w:r w:rsidR="00A13FDB" w:rsidRPr="00DB46DB">
        <w:rPr>
          <w:rFonts w:ascii="Times New Roman" w:hAnsi="Times New Roman" w:cs="Times New Roman"/>
          <w:color w:val="333333"/>
          <w:shd w:val="clear" w:color="auto" w:fill="FFFFFF"/>
        </w:rPr>
        <w:t>tezione Civile n. 658 del 29.03.2020</w:t>
      </w:r>
    </w:p>
    <w:p w14:paraId="28399BA2" w14:textId="77777777" w:rsidR="00A13FDB" w:rsidRPr="00DB46DB" w:rsidRDefault="00A13FDB" w:rsidP="0007201A">
      <w:pPr>
        <w:pStyle w:val="Default"/>
        <w:jc w:val="center"/>
        <w:rPr>
          <w:rFonts w:ascii="Times New Roman" w:hAnsi="Times New Roman" w:cs="Times New Roman"/>
          <w:color w:val="333333"/>
          <w:shd w:val="clear" w:color="auto" w:fill="FFFFFF"/>
        </w:rPr>
      </w:pPr>
    </w:p>
    <w:p w14:paraId="19474047" w14:textId="7EEB2966" w:rsidR="00A13FDB" w:rsidRPr="00DB46DB" w:rsidRDefault="00A13FDB" w:rsidP="00A13FDB">
      <w:pPr>
        <w:pStyle w:val="Default"/>
        <w:jc w:val="center"/>
        <w:rPr>
          <w:rFonts w:ascii="Times New Roman" w:hAnsi="Times New Roman" w:cs="Times New Roman"/>
          <w:b/>
          <w:bCs/>
        </w:rPr>
      </w:pPr>
      <w:r w:rsidRPr="00DB46DB">
        <w:rPr>
          <w:rFonts w:ascii="Times New Roman" w:hAnsi="Times New Roman" w:cs="Times New Roman"/>
          <w:b/>
          <w:bCs/>
        </w:rPr>
        <w:t>A tal fine, ai sensi degli articoli 46 e 47 del D.P.R. 445 del 28.12.2000</w:t>
      </w:r>
    </w:p>
    <w:p w14:paraId="3BD42D8F" w14:textId="77777777" w:rsidR="00A13FDB" w:rsidRPr="00DB46DB" w:rsidRDefault="00A13FDB" w:rsidP="0007201A">
      <w:pPr>
        <w:pStyle w:val="Default"/>
        <w:jc w:val="center"/>
        <w:rPr>
          <w:rFonts w:ascii="Times New Roman" w:hAnsi="Times New Roman" w:cs="Times New Roman"/>
          <w:color w:val="333333"/>
          <w:shd w:val="clear" w:color="auto" w:fill="FFFFFF"/>
        </w:rPr>
      </w:pPr>
    </w:p>
    <w:p w14:paraId="143E1C6D" w14:textId="77777777" w:rsidR="00386687" w:rsidRPr="00DB46DB" w:rsidRDefault="00386687" w:rsidP="00386687">
      <w:pPr>
        <w:pStyle w:val="Default"/>
        <w:jc w:val="center"/>
        <w:rPr>
          <w:rFonts w:ascii="Times New Roman" w:hAnsi="Times New Roman" w:cs="Times New Roman"/>
        </w:rPr>
      </w:pPr>
      <w:r w:rsidRPr="00DB46DB">
        <w:rPr>
          <w:rFonts w:ascii="Times New Roman" w:hAnsi="Times New Roman" w:cs="Times New Roman"/>
          <w:b/>
          <w:bCs/>
        </w:rPr>
        <w:t>D I C H I A R A</w:t>
      </w:r>
    </w:p>
    <w:p w14:paraId="051F9CE8" w14:textId="77777777" w:rsidR="00D70A65" w:rsidRPr="00DB46DB" w:rsidRDefault="00D70A65">
      <w:pPr>
        <w:pStyle w:val="Corpotesto"/>
        <w:spacing w:before="9"/>
      </w:pPr>
    </w:p>
    <w:p w14:paraId="60B555A2" w14:textId="5EC6AB23" w:rsidR="00C273B1" w:rsidRPr="00DB46DB" w:rsidRDefault="00C273B1" w:rsidP="001C61A2">
      <w:pPr>
        <w:pStyle w:val="Standard"/>
        <w:numPr>
          <w:ilvl w:val="0"/>
          <w:numId w:val="2"/>
        </w:numPr>
        <w:ind w:left="567" w:hanging="425"/>
        <w:jc w:val="both"/>
        <w:rPr>
          <w:kern w:val="0"/>
          <w:sz w:val="24"/>
          <w:szCs w:val="24"/>
          <w:lang w:bidi="it-IT"/>
        </w:rPr>
      </w:pPr>
      <w:r w:rsidRPr="00DB46DB">
        <w:rPr>
          <w:kern w:val="0"/>
          <w:sz w:val="24"/>
          <w:szCs w:val="24"/>
          <w:lang w:bidi="it-IT"/>
        </w:rPr>
        <w:t>di aver preso visione dell’Avviso Pubblico, di essere in possesso di tutti i requisiti di accesso e di acconsentire a tutte le condizioni in esso previste;</w:t>
      </w:r>
    </w:p>
    <w:p w14:paraId="1CD8FA6F" w14:textId="77777777" w:rsidR="0068563E" w:rsidRPr="00DB46DB" w:rsidRDefault="004B55C1" w:rsidP="001C61A2">
      <w:pPr>
        <w:pStyle w:val="Standard"/>
        <w:numPr>
          <w:ilvl w:val="0"/>
          <w:numId w:val="2"/>
        </w:numPr>
        <w:ind w:left="567" w:hanging="425"/>
        <w:jc w:val="both"/>
        <w:rPr>
          <w:b/>
          <w:bCs/>
          <w:sz w:val="24"/>
          <w:szCs w:val="24"/>
        </w:rPr>
      </w:pPr>
      <w:r w:rsidRPr="00DB46DB">
        <w:rPr>
          <w:sz w:val="24"/>
          <w:szCs w:val="24"/>
        </w:rPr>
        <w:t>che nessun altro componente familiare ha presentato istanza per lo stesso beneficio;</w:t>
      </w:r>
    </w:p>
    <w:p w14:paraId="7A68D7D5" w14:textId="1134DB66" w:rsidR="0068563E" w:rsidRPr="00DB46DB" w:rsidRDefault="0068563E" w:rsidP="001C61A2">
      <w:pPr>
        <w:pStyle w:val="Standard"/>
        <w:numPr>
          <w:ilvl w:val="0"/>
          <w:numId w:val="2"/>
        </w:numPr>
        <w:ind w:left="567" w:hanging="425"/>
        <w:jc w:val="both"/>
        <w:rPr>
          <w:b/>
          <w:bCs/>
          <w:sz w:val="24"/>
          <w:szCs w:val="24"/>
        </w:rPr>
      </w:pPr>
      <w:r w:rsidRPr="00DB46DB">
        <w:rPr>
          <w:rFonts w:eastAsia="Times"/>
          <w:sz w:val="24"/>
          <w:szCs w:val="24"/>
        </w:rPr>
        <w:t>di non essere in possesso di risorse economiche reperibili attraverso cumuli bancari e postali</w:t>
      </w:r>
    </w:p>
    <w:p w14:paraId="28D32B8D" w14:textId="4820A0CB" w:rsidR="00D70A65" w:rsidRPr="00DB46DB" w:rsidRDefault="00DC6F7F" w:rsidP="001C61A2">
      <w:pPr>
        <w:pStyle w:val="Standard"/>
        <w:numPr>
          <w:ilvl w:val="0"/>
          <w:numId w:val="2"/>
        </w:numPr>
        <w:ind w:left="567" w:hanging="425"/>
        <w:jc w:val="both"/>
        <w:rPr>
          <w:sz w:val="24"/>
          <w:szCs w:val="24"/>
        </w:rPr>
      </w:pPr>
      <w:r w:rsidRPr="00DB46DB">
        <w:rPr>
          <w:sz w:val="24"/>
          <w:szCs w:val="24"/>
        </w:rPr>
        <w:t>che il proprio nucleo familiare, compreso il sottoscritto, è così</w:t>
      </w:r>
      <w:r w:rsidRPr="00DB46DB">
        <w:rPr>
          <w:spacing w:val="-3"/>
          <w:sz w:val="24"/>
          <w:szCs w:val="24"/>
        </w:rPr>
        <w:t xml:space="preserve"> </w:t>
      </w:r>
      <w:r w:rsidRPr="00DB46DB">
        <w:rPr>
          <w:sz w:val="24"/>
          <w:szCs w:val="24"/>
        </w:rPr>
        <w:t>composto:</w:t>
      </w:r>
    </w:p>
    <w:p w14:paraId="483A8DB3" w14:textId="77777777" w:rsidR="00D70A65" w:rsidRPr="00DB46DB" w:rsidRDefault="00D70A65">
      <w:pPr>
        <w:pStyle w:val="Corpotesto"/>
        <w:spacing w:before="8"/>
        <w:rPr>
          <w:b w:val="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851"/>
        <w:gridCol w:w="1418"/>
        <w:gridCol w:w="1417"/>
        <w:gridCol w:w="1559"/>
        <w:gridCol w:w="2126"/>
      </w:tblGrid>
      <w:tr w:rsidR="009427A9" w:rsidRPr="00DB46DB" w14:paraId="307DB5F4" w14:textId="77777777" w:rsidTr="009427A9">
        <w:trPr>
          <w:trHeight w:val="289"/>
        </w:trPr>
        <w:tc>
          <w:tcPr>
            <w:tcW w:w="2287" w:type="dxa"/>
          </w:tcPr>
          <w:p w14:paraId="095ADED4" w14:textId="77777777" w:rsidR="009427A9" w:rsidRPr="00DB46DB" w:rsidRDefault="009427A9" w:rsidP="00DB46DB">
            <w:pPr>
              <w:pStyle w:val="TableParagraph"/>
              <w:spacing w:line="275" w:lineRule="exact"/>
              <w:jc w:val="both"/>
              <w:rPr>
                <w:b/>
                <w:sz w:val="24"/>
                <w:szCs w:val="24"/>
              </w:rPr>
            </w:pPr>
            <w:r w:rsidRPr="00DB46DB">
              <w:rPr>
                <w:b/>
                <w:sz w:val="24"/>
                <w:szCs w:val="24"/>
              </w:rPr>
              <w:t>Cognome e Nome</w:t>
            </w:r>
          </w:p>
        </w:tc>
        <w:tc>
          <w:tcPr>
            <w:tcW w:w="851" w:type="dxa"/>
          </w:tcPr>
          <w:p w14:paraId="0503A8A7" w14:textId="17698BC5" w:rsidR="009427A9" w:rsidRPr="00DB46DB" w:rsidRDefault="009427A9" w:rsidP="00DB46DB">
            <w:pPr>
              <w:pStyle w:val="TableParagraph"/>
              <w:spacing w:line="275" w:lineRule="exact"/>
              <w:ind w:left="161"/>
              <w:jc w:val="both"/>
              <w:rPr>
                <w:b/>
                <w:sz w:val="24"/>
                <w:szCs w:val="24"/>
              </w:rPr>
            </w:pPr>
            <w:r w:rsidRPr="00DB46DB">
              <w:rPr>
                <w:b/>
                <w:sz w:val="24"/>
                <w:szCs w:val="24"/>
              </w:rPr>
              <w:t>Età</w:t>
            </w:r>
          </w:p>
        </w:tc>
        <w:tc>
          <w:tcPr>
            <w:tcW w:w="1418" w:type="dxa"/>
          </w:tcPr>
          <w:p w14:paraId="7869C80F" w14:textId="4723CB39" w:rsidR="009427A9" w:rsidRPr="00DB46DB" w:rsidRDefault="009427A9" w:rsidP="00DB46DB">
            <w:pPr>
              <w:pStyle w:val="TableParagraph"/>
              <w:spacing w:line="275" w:lineRule="exact"/>
              <w:ind w:left="161"/>
              <w:jc w:val="both"/>
              <w:rPr>
                <w:b/>
                <w:sz w:val="24"/>
                <w:szCs w:val="24"/>
              </w:rPr>
            </w:pPr>
            <w:r w:rsidRPr="00DB46DB">
              <w:rPr>
                <w:b/>
                <w:sz w:val="24"/>
                <w:szCs w:val="24"/>
              </w:rPr>
              <w:t>Relazione parentela</w:t>
            </w:r>
          </w:p>
        </w:tc>
        <w:tc>
          <w:tcPr>
            <w:tcW w:w="1417" w:type="dxa"/>
          </w:tcPr>
          <w:p w14:paraId="7E231379" w14:textId="42A91C9F" w:rsidR="009427A9" w:rsidRPr="00DB46DB" w:rsidRDefault="009427A9" w:rsidP="00DB46DB">
            <w:pPr>
              <w:pStyle w:val="TableParagraph"/>
              <w:spacing w:line="275" w:lineRule="exact"/>
              <w:jc w:val="both"/>
              <w:rPr>
                <w:b/>
                <w:sz w:val="24"/>
                <w:szCs w:val="24"/>
              </w:rPr>
            </w:pPr>
            <w:r w:rsidRPr="00DB46DB">
              <w:rPr>
                <w:b/>
                <w:sz w:val="24"/>
                <w:szCs w:val="24"/>
              </w:rPr>
              <w:t>Stato</w:t>
            </w:r>
            <w:r w:rsidR="00DB46DB">
              <w:rPr>
                <w:b/>
                <w:sz w:val="24"/>
                <w:szCs w:val="24"/>
              </w:rPr>
              <w:t xml:space="preserve"> </w:t>
            </w:r>
            <w:r w:rsidRPr="00DB46DB">
              <w:rPr>
                <w:b/>
                <w:sz w:val="24"/>
                <w:szCs w:val="24"/>
              </w:rPr>
              <w:t>di occupazione</w:t>
            </w:r>
            <w:r w:rsidR="001C61A2" w:rsidRPr="00DB46DB">
              <w:rPr>
                <w:b/>
                <w:sz w:val="24"/>
                <w:szCs w:val="24"/>
              </w:rPr>
              <w:t xml:space="preserve"> ante Covid</w:t>
            </w:r>
            <w:r w:rsidRPr="00DB46DB">
              <w:rPr>
                <w:b/>
                <w:sz w:val="24"/>
                <w:szCs w:val="24"/>
              </w:rPr>
              <w:t xml:space="preserve"> </w:t>
            </w:r>
          </w:p>
        </w:tc>
        <w:tc>
          <w:tcPr>
            <w:tcW w:w="1559" w:type="dxa"/>
          </w:tcPr>
          <w:p w14:paraId="7B22F9BD" w14:textId="77777777" w:rsidR="009427A9" w:rsidRPr="00DB46DB" w:rsidRDefault="009427A9" w:rsidP="00DB46DB">
            <w:pPr>
              <w:pStyle w:val="TableParagraph"/>
              <w:spacing w:line="275" w:lineRule="exact"/>
              <w:jc w:val="both"/>
              <w:rPr>
                <w:b/>
                <w:sz w:val="24"/>
                <w:szCs w:val="24"/>
              </w:rPr>
            </w:pPr>
            <w:r w:rsidRPr="00DB46DB">
              <w:rPr>
                <w:b/>
                <w:sz w:val="24"/>
                <w:szCs w:val="24"/>
              </w:rPr>
              <w:t xml:space="preserve">Reddito mensile </w:t>
            </w:r>
          </w:p>
          <w:p w14:paraId="07D3B223" w14:textId="77777777" w:rsidR="009427A9" w:rsidRPr="00DB46DB" w:rsidRDefault="009427A9" w:rsidP="00DB46DB">
            <w:pPr>
              <w:pStyle w:val="TableParagraph"/>
              <w:spacing w:line="275" w:lineRule="exact"/>
              <w:jc w:val="both"/>
              <w:rPr>
                <w:b/>
                <w:sz w:val="24"/>
                <w:szCs w:val="24"/>
              </w:rPr>
            </w:pPr>
            <w:r w:rsidRPr="00DB46DB">
              <w:rPr>
                <w:b/>
                <w:sz w:val="24"/>
                <w:szCs w:val="24"/>
              </w:rPr>
              <w:t>Percepito</w:t>
            </w:r>
          </w:p>
          <w:p w14:paraId="4770E616" w14:textId="5F65A089" w:rsidR="009427A9" w:rsidRPr="00DB46DB" w:rsidRDefault="009427A9" w:rsidP="00DB46DB">
            <w:pPr>
              <w:pStyle w:val="TableParagraph"/>
              <w:spacing w:line="275" w:lineRule="exact"/>
              <w:jc w:val="both"/>
              <w:rPr>
                <w:b/>
                <w:sz w:val="24"/>
                <w:szCs w:val="24"/>
              </w:rPr>
            </w:pPr>
            <w:r w:rsidRPr="00DB46DB">
              <w:rPr>
                <w:b/>
                <w:sz w:val="24"/>
                <w:szCs w:val="24"/>
              </w:rPr>
              <w:t>Febbraio</w:t>
            </w:r>
          </w:p>
        </w:tc>
        <w:tc>
          <w:tcPr>
            <w:tcW w:w="2126" w:type="dxa"/>
          </w:tcPr>
          <w:p w14:paraId="22AF0C75" w14:textId="27DD9B8D" w:rsidR="009427A9" w:rsidRPr="00DB46DB" w:rsidRDefault="009427A9" w:rsidP="00DB46DB">
            <w:pPr>
              <w:pStyle w:val="TableParagraph"/>
              <w:spacing w:line="275" w:lineRule="exact"/>
              <w:jc w:val="both"/>
              <w:rPr>
                <w:b/>
                <w:sz w:val="24"/>
                <w:szCs w:val="24"/>
              </w:rPr>
            </w:pPr>
            <w:r w:rsidRPr="00DB46DB">
              <w:rPr>
                <w:b/>
                <w:sz w:val="24"/>
                <w:szCs w:val="24"/>
              </w:rPr>
              <w:t>Attuali entrate economiche</w:t>
            </w:r>
          </w:p>
        </w:tc>
      </w:tr>
      <w:tr w:rsidR="009427A9" w:rsidRPr="00DB46DB" w14:paraId="1F33E337" w14:textId="77777777" w:rsidTr="009427A9">
        <w:trPr>
          <w:trHeight w:val="425"/>
        </w:trPr>
        <w:tc>
          <w:tcPr>
            <w:tcW w:w="2287" w:type="dxa"/>
          </w:tcPr>
          <w:p w14:paraId="61BA1620" w14:textId="77777777" w:rsidR="009427A9" w:rsidRPr="00DB46DB" w:rsidRDefault="009427A9" w:rsidP="009427A9">
            <w:pPr>
              <w:pStyle w:val="TableParagraph"/>
              <w:rPr>
                <w:sz w:val="24"/>
                <w:szCs w:val="24"/>
              </w:rPr>
            </w:pPr>
          </w:p>
        </w:tc>
        <w:tc>
          <w:tcPr>
            <w:tcW w:w="851" w:type="dxa"/>
          </w:tcPr>
          <w:p w14:paraId="0F88FA5D" w14:textId="77777777" w:rsidR="009427A9" w:rsidRPr="00DB46DB" w:rsidRDefault="009427A9" w:rsidP="009427A9">
            <w:pPr>
              <w:pStyle w:val="TableParagraph"/>
              <w:rPr>
                <w:sz w:val="24"/>
                <w:szCs w:val="24"/>
              </w:rPr>
            </w:pPr>
          </w:p>
        </w:tc>
        <w:tc>
          <w:tcPr>
            <w:tcW w:w="1418" w:type="dxa"/>
          </w:tcPr>
          <w:p w14:paraId="14F98E37" w14:textId="77777777" w:rsidR="009427A9" w:rsidRPr="00DB46DB" w:rsidRDefault="009427A9" w:rsidP="009427A9">
            <w:pPr>
              <w:pStyle w:val="TableParagraph"/>
              <w:rPr>
                <w:sz w:val="24"/>
                <w:szCs w:val="24"/>
              </w:rPr>
            </w:pPr>
          </w:p>
        </w:tc>
        <w:tc>
          <w:tcPr>
            <w:tcW w:w="1417" w:type="dxa"/>
          </w:tcPr>
          <w:p w14:paraId="3AEFA437" w14:textId="0D2CECE6" w:rsidR="009427A9" w:rsidRPr="00DB46DB" w:rsidRDefault="009427A9" w:rsidP="009427A9">
            <w:pPr>
              <w:pStyle w:val="TableParagraph"/>
              <w:rPr>
                <w:sz w:val="24"/>
                <w:szCs w:val="24"/>
              </w:rPr>
            </w:pPr>
          </w:p>
        </w:tc>
        <w:tc>
          <w:tcPr>
            <w:tcW w:w="1559" w:type="dxa"/>
          </w:tcPr>
          <w:p w14:paraId="5EFDFAF1" w14:textId="77777777" w:rsidR="009427A9" w:rsidRPr="00DB46DB" w:rsidRDefault="009427A9" w:rsidP="009427A9">
            <w:pPr>
              <w:pStyle w:val="TableParagraph"/>
              <w:rPr>
                <w:sz w:val="24"/>
                <w:szCs w:val="24"/>
              </w:rPr>
            </w:pPr>
          </w:p>
        </w:tc>
        <w:tc>
          <w:tcPr>
            <w:tcW w:w="2126" w:type="dxa"/>
          </w:tcPr>
          <w:p w14:paraId="167B9C9D" w14:textId="5137A691" w:rsidR="009427A9" w:rsidRPr="00DB46DB" w:rsidRDefault="009427A9" w:rsidP="009427A9">
            <w:pPr>
              <w:pStyle w:val="TableParagraph"/>
              <w:rPr>
                <w:sz w:val="24"/>
                <w:szCs w:val="24"/>
              </w:rPr>
            </w:pPr>
          </w:p>
        </w:tc>
      </w:tr>
      <w:tr w:rsidR="009427A9" w:rsidRPr="00DB46DB" w14:paraId="31AD306A" w14:textId="77777777" w:rsidTr="009427A9">
        <w:trPr>
          <w:trHeight w:val="417"/>
        </w:trPr>
        <w:tc>
          <w:tcPr>
            <w:tcW w:w="2287" w:type="dxa"/>
          </w:tcPr>
          <w:p w14:paraId="24A086F4" w14:textId="77777777" w:rsidR="009427A9" w:rsidRPr="00DB46DB" w:rsidRDefault="009427A9" w:rsidP="009427A9">
            <w:pPr>
              <w:pStyle w:val="TableParagraph"/>
              <w:rPr>
                <w:sz w:val="24"/>
                <w:szCs w:val="24"/>
              </w:rPr>
            </w:pPr>
          </w:p>
        </w:tc>
        <w:tc>
          <w:tcPr>
            <w:tcW w:w="851" w:type="dxa"/>
          </w:tcPr>
          <w:p w14:paraId="36D8D312" w14:textId="77777777" w:rsidR="009427A9" w:rsidRPr="00DB46DB" w:rsidRDefault="009427A9" w:rsidP="009427A9">
            <w:pPr>
              <w:pStyle w:val="TableParagraph"/>
              <w:rPr>
                <w:sz w:val="24"/>
                <w:szCs w:val="24"/>
              </w:rPr>
            </w:pPr>
          </w:p>
        </w:tc>
        <w:tc>
          <w:tcPr>
            <w:tcW w:w="1418" w:type="dxa"/>
          </w:tcPr>
          <w:p w14:paraId="3726316E" w14:textId="77777777" w:rsidR="009427A9" w:rsidRPr="00DB46DB" w:rsidRDefault="009427A9" w:rsidP="009427A9">
            <w:pPr>
              <w:pStyle w:val="TableParagraph"/>
              <w:rPr>
                <w:sz w:val="24"/>
                <w:szCs w:val="24"/>
              </w:rPr>
            </w:pPr>
          </w:p>
        </w:tc>
        <w:tc>
          <w:tcPr>
            <w:tcW w:w="1417" w:type="dxa"/>
          </w:tcPr>
          <w:p w14:paraId="3D660D8A" w14:textId="44D191F2" w:rsidR="009427A9" w:rsidRPr="00DB46DB" w:rsidRDefault="009427A9" w:rsidP="009427A9">
            <w:pPr>
              <w:pStyle w:val="TableParagraph"/>
              <w:rPr>
                <w:sz w:val="24"/>
                <w:szCs w:val="24"/>
              </w:rPr>
            </w:pPr>
          </w:p>
        </w:tc>
        <w:tc>
          <w:tcPr>
            <w:tcW w:w="1559" w:type="dxa"/>
          </w:tcPr>
          <w:p w14:paraId="5D8DB2DF" w14:textId="77777777" w:rsidR="009427A9" w:rsidRPr="00DB46DB" w:rsidRDefault="009427A9" w:rsidP="009427A9">
            <w:pPr>
              <w:pStyle w:val="TableParagraph"/>
              <w:rPr>
                <w:sz w:val="24"/>
                <w:szCs w:val="24"/>
              </w:rPr>
            </w:pPr>
          </w:p>
        </w:tc>
        <w:tc>
          <w:tcPr>
            <w:tcW w:w="2126" w:type="dxa"/>
          </w:tcPr>
          <w:p w14:paraId="0F224B3E" w14:textId="5090C977" w:rsidR="009427A9" w:rsidRPr="00DB46DB" w:rsidRDefault="009427A9" w:rsidP="009427A9">
            <w:pPr>
              <w:pStyle w:val="TableParagraph"/>
              <w:rPr>
                <w:sz w:val="24"/>
                <w:szCs w:val="24"/>
              </w:rPr>
            </w:pPr>
          </w:p>
        </w:tc>
      </w:tr>
      <w:tr w:rsidR="009427A9" w:rsidRPr="00DB46DB" w14:paraId="28C0C5B5" w14:textId="77777777" w:rsidTr="009427A9">
        <w:trPr>
          <w:trHeight w:val="423"/>
        </w:trPr>
        <w:tc>
          <w:tcPr>
            <w:tcW w:w="2287" w:type="dxa"/>
          </w:tcPr>
          <w:p w14:paraId="5C271066" w14:textId="77777777" w:rsidR="009427A9" w:rsidRPr="00DB46DB" w:rsidRDefault="009427A9" w:rsidP="009427A9">
            <w:pPr>
              <w:pStyle w:val="TableParagraph"/>
              <w:rPr>
                <w:sz w:val="24"/>
                <w:szCs w:val="24"/>
              </w:rPr>
            </w:pPr>
          </w:p>
        </w:tc>
        <w:tc>
          <w:tcPr>
            <w:tcW w:w="851" w:type="dxa"/>
          </w:tcPr>
          <w:p w14:paraId="5DF9BFE0" w14:textId="77777777" w:rsidR="009427A9" w:rsidRPr="00DB46DB" w:rsidRDefault="009427A9" w:rsidP="009427A9">
            <w:pPr>
              <w:pStyle w:val="TableParagraph"/>
              <w:rPr>
                <w:sz w:val="24"/>
                <w:szCs w:val="24"/>
              </w:rPr>
            </w:pPr>
          </w:p>
        </w:tc>
        <w:tc>
          <w:tcPr>
            <w:tcW w:w="1418" w:type="dxa"/>
          </w:tcPr>
          <w:p w14:paraId="5142DF39" w14:textId="77777777" w:rsidR="009427A9" w:rsidRPr="00DB46DB" w:rsidRDefault="009427A9" w:rsidP="009427A9">
            <w:pPr>
              <w:pStyle w:val="TableParagraph"/>
              <w:rPr>
                <w:sz w:val="24"/>
                <w:szCs w:val="24"/>
              </w:rPr>
            </w:pPr>
          </w:p>
        </w:tc>
        <w:tc>
          <w:tcPr>
            <w:tcW w:w="1417" w:type="dxa"/>
          </w:tcPr>
          <w:p w14:paraId="61ACF43E" w14:textId="4F432546" w:rsidR="009427A9" w:rsidRPr="00DB46DB" w:rsidRDefault="009427A9" w:rsidP="009427A9">
            <w:pPr>
              <w:pStyle w:val="TableParagraph"/>
              <w:rPr>
                <w:sz w:val="24"/>
                <w:szCs w:val="24"/>
              </w:rPr>
            </w:pPr>
          </w:p>
        </w:tc>
        <w:tc>
          <w:tcPr>
            <w:tcW w:w="1559" w:type="dxa"/>
          </w:tcPr>
          <w:p w14:paraId="370F9AC2" w14:textId="77777777" w:rsidR="009427A9" w:rsidRPr="00DB46DB" w:rsidRDefault="009427A9" w:rsidP="009427A9">
            <w:pPr>
              <w:pStyle w:val="TableParagraph"/>
              <w:rPr>
                <w:sz w:val="24"/>
                <w:szCs w:val="24"/>
              </w:rPr>
            </w:pPr>
          </w:p>
        </w:tc>
        <w:tc>
          <w:tcPr>
            <w:tcW w:w="2126" w:type="dxa"/>
          </w:tcPr>
          <w:p w14:paraId="4322CA89" w14:textId="2013EA48" w:rsidR="009427A9" w:rsidRPr="00DB46DB" w:rsidRDefault="009427A9" w:rsidP="009427A9">
            <w:pPr>
              <w:pStyle w:val="TableParagraph"/>
              <w:rPr>
                <w:sz w:val="24"/>
                <w:szCs w:val="24"/>
              </w:rPr>
            </w:pPr>
          </w:p>
        </w:tc>
      </w:tr>
      <w:tr w:rsidR="009427A9" w:rsidRPr="00DB46DB" w14:paraId="0F7F5364" w14:textId="77777777" w:rsidTr="009427A9">
        <w:trPr>
          <w:trHeight w:val="416"/>
        </w:trPr>
        <w:tc>
          <w:tcPr>
            <w:tcW w:w="2287" w:type="dxa"/>
          </w:tcPr>
          <w:p w14:paraId="066D85BA" w14:textId="77777777" w:rsidR="009427A9" w:rsidRPr="00DB46DB" w:rsidRDefault="009427A9" w:rsidP="009427A9">
            <w:pPr>
              <w:pStyle w:val="TableParagraph"/>
              <w:rPr>
                <w:sz w:val="24"/>
                <w:szCs w:val="24"/>
              </w:rPr>
            </w:pPr>
          </w:p>
        </w:tc>
        <w:tc>
          <w:tcPr>
            <w:tcW w:w="851" w:type="dxa"/>
          </w:tcPr>
          <w:p w14:paraId="2BFFF63D" w14:textId="77777777" w:rsidR="009427A9" w:rsidRPr="00DB46DB" w:rsidRDefault="009427A9" w:rsidP="009427A9">
            <w:pPr>
              <w:pStyle w:val="TableParagraph"/>
              <w:rPr>
                <w:sz w:val="24"/>
                <w:szCs w:val="24"/>
              </w:rPr>
            </w:pPr>
          </w:p>
        </w:tc>
        <w:tc>
          <w:tcPr>
            <w:tcW w:w="1418" w:type="dxa"/>
          </w:tcPr>
          <w:p w14:paraId="159658B5" w14:textId="77777777" w:rsidR="009427A9" w:rsidRPr="00DB46DB" w:rsidRDefault="009427A9" w:rsidP="009427A9">
            <w:pPr>
              <w:pStyle w:val="TableParagraph"/>
              <w:rPr>
                <w:sz w:val="24"/>
                <w:szCs w:val="24"/>
              </w:rPr>
            </w:pPr>
          </w:p>
        </w:tc>
        <w:tc>
          <w:tcPr>
            <w:tcW w:w="1417" w:type="dxa"/>
          </w:tcPr>
          <w:p w14:paraId="32AFE34C" w14:textId="0D7A684C" w:rsidR="009427A9" w:rsidRPr="00DB46DB" w:rsidRDefault="009427A9" w:rsidP="009427A9">
            <w:pPr>
              <w:pStyle w:val="TableParagraph"/>
              <w:rPr>
                <w:sz w:val="24"/>
                <w:szCs w:val="24"/>
              </w:rPr>
            </w:pPr>
          </w:p>
        </w:tc>
        <w:tc>
          <w:tcPr>
            <w:tcW w:w="1559" w:type="dxa"/>
          </w:tcPr>
          <w:p w14:paraId="55AA197D" w14:textId="77777777" w:rsidR="009427A9" w:rsidRPr="00DB46DB" w:rsidRDefault="009427A9" w:rsidP="009427A9">
            <w:pPr>
              <w:pStyle w:val="TableParagraph"/>
              <w:rPr>
                <w:sz w:val="24"/>
                <w:szCs w:val="24"/>
              </w:rPr>
            </w:pPr>
          </w:p>
        </w:tc>
        <w:tc>
          <w:tcPr>
            <w:tcW w:w="2126" w:type="dxa"/>
          </w:tcPr>
          <w:p w14:paraId="20AFB354" w14:textId="6CB0CCB4" w:rsidR="009427A9" w:rsidRPr="00DB46DB" w:rsidRDefault="009427A9" w:rsidP="009427A9">
            <w:pPr>
              <w:pStyle w:val="TableParagraph"/>
              <w:rPr>
                <w:sz w:val="24"/>
                <w:szCs w:val="24"/>
              </w:rPr>
            </w:pPr>
          </w:p>
        </w:tc>
      </w:tr>
      <w:tr w:rsidR="009427A9" w:rsidRPr="00DB46DB" w14:paraId="43B68BDF" w14:textId="77777777" w:rsidTr="009427A9">
        <w:trPr>
          <w:trHeight w:val="407"/>
        </w:trPr>
        <w:tc>
          <w:tcPr>
            <w:tcW w:w="2287" w:type="dxa"/>
          </w:tcPr>
          <w:p w14:paraId="22AEEDCF" w14:textId="77777777" w:rsidR="009427A9" w:rsidRPr="00DB46DB" w:rsidRDefault="009427A9" w:rsidP="009427A9">
            <w:pPr>
              <w:pStyle w:val="TableParagraph"/>
              <w:rPr>
                <w:sz w:val="24"/>
                <w:szCs w:val="24"/>
              </w:rPr>
            </w:pPr>
          </w:p>
        </w:tc>
        <w:tc>
          <w:tcPr>
            <w:tcW w:w="851" w:type="dxa"/>
          </w:tcPr>
          <w:p w14:paraId="7AB495AE" w14:textId="77777777" w:rsidR="009427A9" w:rsidRPr="00DB46DB" w:rsidRDefault="009427A9" w:rsidP="009427A9">
            <w:pPr>
              <w:pStyle w:val="TableParagraph"/>
              <w:rPr>
                <w:sz w:val="24"/>
                <w:szCs w:val="24"/>
              </w:rPr>
            </w:pPr>
          </w:p>
        </w:tc>
        <w:tc>
          <w:tcPr>
            <w:tcW w:w="1418" w:type="dxa"/>
          </w:tcPr>
          <w:p w14:paraId="7CDF3EAD" w14:textId="77777777" w:rsidR="009427A9" w:rsidRPr="00DB46DB" w:rsidRDefault="009427A9" w:rsidP="009427A9">
            <w:pPr>
              <w:pStyle w:val="TableParagraph"/>
              <w:rPr>
                <w:sz w:val="24"/>
                <w:szCs w:val="24"/>
              </w:rPr>
            </w:pPr>
          </w:p>
        </w:tc>
        <w:tc>
          <w:tcPr>
            <w:tcW w:w="1417" w:type="dxa"/>
          </w:tcPr>
          <w:p w14:paraId="2BE5E6CE" w14:textId="43D5C35D" w:rsidR="009427A9" w:rsidRPr="00DB46DB" w:rsidRDefault="009427A9" w:rsidP="009427A9">
            <w:pPr>
              <w:pStyle w:val="TableParagraph"/>
              <w:rPr>
                <w:sz w:val="24"/>
                <w:szCs w:val="24"/>
              </w:rPr>
            </w:pPr>
          </w:p>
        </w:tc>
        <w:tc>
          <w:tcPr>
            <w:tcW w:w="1559" w:type="dxa"/>
          </w:tcPr>
          <w:p w14:paraId="25091B68" w14:textId="77777777" w:rsidR="009427A9" w:rsidRPr="00DB46DB" w:rsidRDefault="009427A9" w:rsidP="009427A9">
            <w:pPr>
              <w:pStyle w:val="TableParagraph"/>
              <w:rPr>
                <w:sz w:val="24"/>
                <w:szCs w:val="24"/>
              </w:rPr>
            </w:pPr>
          </w:p>
        </w:tc>
        <w:tc>
          <w:tcPr>
            <w:tcW w:w="2126" w:type="dxa"/>
          </w:tcPr>
          <w:p w14:paraId="2DD4470D" w14:textId="79A0B33D" w:rsidR="009427A9" w:rsidRPr="00DB46DB" w:rsidRDefault="009427A9" w:rsidP="009427A9">
            <w:pPr>
              <w:pStyle w:val="TableParagraph"/>
              <w:rPr>
                <w:sz w:val="24"/>
                <w:szCs w:val="24"/>
              </w:rPr>
            </w:pPr>
          </w:p>
        </w:tc>
      </w:tr>
      <w:tr w:rsidR="009427A9" w:rsidRPr="00DB46DB" w14:paraId="3EA7647E" w14:textId="77777777" w:rsidTr="009427A9">
        <w:trPr>
          <w:trHeight w:val="407"/>
        </w:trPr>
        <w:tc>
          <w:tcPr>
            <w:tcW w:w="2287" w:type="dxa"/>
          </w:tcPr>
          <w:p w14:paraId="001D93C2" w14:textId="77777777" w:rsidR="009427A9" w:rsidRPr="00DB46DB" w:rsidRDefault="009427A9" w:rsidP="009427A9">
            <w:pPr>
              <w:pStyle w:val="TableParagraph"/>
              <w:rPr>
                <w:sz w:val="24"/>
                <w:szCs w:val="24"/>
              </w:rPr>
            </w:pPr>
          </w:p>
        </w:tc>
        <w:tc>
          <w:tcPr>
            <w:tcW w:w="851" w:type="dxa"/>
          </w:tcPr>
          <w:p w14:paraId="5B8BA132" w14:textId="77777777" w:rsidR="009427A9" w:rsidRPr="00DB46DB" w:rsidRDefault="009427A9" w:rsidP="009427A9">
            <w:pPr>
              <w:pStyle w:val="TableParagraph"/>
              <w:rPr>
                <w:sz w:val="24"/>
                <w:szCs w:val="24"/>
              </w:rPr>
            </w:pPr>
          </w:p>
        </w:tc>
        <w:tc>
          <w:tcPr>
            <w:tcW w:w="1418" w:type="dxa"/>
          </w:tcPr>
          <w:p w14:paraId="16B3DD53" w14:textId="77777777" w:rsidR="009427A9" w:rsidRPr="00DB46DB" w:rsidRDefault="009427A9" w:rsidP="009427A9">
            <w:pPr>
              <w:pStyle w:val="TableParagraph"/>
              <w:rPr>
                <w:sz w:val="24"/>
                <w:szCs w:val="24"/>
              </w:rPr>
            </w:pPr>
          </w:p>
        </w:tc>
        <w:tc>
          <w:tcPr>
            <w:tcW w:w="1417" w:type="dxa"/>
          </w:tcPr>
          <w:p w14:paraId="09BA1A00" w14:textId="1B746677" w:rsidR="009427A9" w:rsidRPr="00DB46DB" w:rsidRDefault="009427A9" w:rsidP="009427A9">
            <w:pPr>
              <w:pStyle w:val="TableParagraph"/>
              <w:rPr>
                <w:sz w:val="24"/>
                <w:szCs w:val="24"/>
              </w:rPr>
            </w:pPr>
          </w:p>
        </w:tc>
        <w:tc>
          <w:tcPr>
            <w:tcW w:w="1559" w:type="dxa"/>
          </w:tcPr>
          <w:p w14:paraId="19DDE6ED" w14:textId="77777777" w:rsidR="009427A9" w:rsidRPr="00DB46DB" w:rsidRDefault="009427A9" w:rsidP="009427A9">
            <w:pPr>
              <w:pStyle w:val="TableParagraph"/>
              <w:rPr>
                <w:sz w:val="24"/>
                <w:szCs w:val="24"/>
              </w:rPr>
            </w:pPr>
          </w:p>
        </w:tc>
        <w:tc>
          <w:tcPr>
            <w:tcW w:w="2126" w:type="dxa"/>
          </w:tcPr>
          <w:p w14:paraId="43841F09" w14:textId="696D1C27" w:rsidR="009427A9" w:rsidRPr="00DB46DB" w:rsidRDefault="009427A9" w:rsidP="009427A9">
            <w:pPr>
              <w:pStyle w:val="TableParagraph"/>
              <w:rPr>
                <w:sz w:val="24"/>
                <w:szCs w:val="24"/>
              </w:rPr>
            </w:pPr>
          </w:p>
        </w:tc>
      </w:tr>
    </w:tbl>
    <w:p w14:paraId="1A4FD742" w14:textId="32699486" w:rsidR="00D70A65" w:rsidRPr="00DB46DB" w:rsidRDefault="00D70A65">
      <w:pPr>
        <w:pStyle w:val="Corpotesto"/>
        <w:spacing w:before="7"/>
        <w:rPr>
          <w:b w:val="0"/>
        </w:rPr>
      </w:pPr>
    </w:p>
    <w:p w14:paraId="747E93ED" w14:textId="36FDDB1E" w:rsidR="001C61A2" w:rsidRPr="00DB46DB" w:rsidRDefault="001C61A2" w:rsidP="001C61A2">
      <w:pPr>
        <w:pStyle w:val="Corpotesto"/>
        <w:spacing w:before="7"/>
        <w:ind w:left="786"/>
        <w:rPr>
          <w:b w:val="0"/>
          <w:bCs w:val="0"/>
          <w:kern w:val="3"/>
          <w:lang w:bidi="ar-SA"/>
        </w:rPr>
      </w:pPr>
    </w:p>
    <w:p w14:paraId="43CBD6A7" w14:textId="7DF6ACD1" w:rsidR="001C61A2" w:rsidRPr="00DB46DB" w:rsidRDefault="001C61A2" w:rsidP="001C61A2">
      <w:pPr>
        <w:pStyle w:val="Corpotesto"/>
        <w:spacing w:before="7"/>
        <w:ind w:left="786"/>
        <w:rPr>
          <w:b w:val="0"/>
          <w:bCs w:val="0"/>
          <w:kern w:val="3"/>
          <w:lang w:bidi="ar-SA"/>
        </w:rPr>
      </w:pPr>
    </w:p>
    <w:p w14:paraId="7B50BA32" w14:textId="77777777" w:rsidR="001C61A2" w:rsidRPr="00DB46DB" w:rsidRDefault="001C61A2" w:rsidP="001C61A2">
      <w:pPr>
        <w:pStyle w:val="Corpotesto"/>
        <w:spacing w:before="7"/>
        <w:ind w:left="786"/>
        <w:rPr>
          <w:b w:val="0"/>
          <w:bCs w:val="0"/>
          <w:kern w:val="3"/>
          <w:lang w:bidi="ar-SA"/>
        </w:rPr>
      </w:pPr>
    </w:p>
    <w:p w14:paraId="17739779" w14:textId="182C3F21" w:rsidR="00A13FDB" w:rsidRPr="00DB46DB" w:rsidRDefault="009427A9" w:rsidP="001C61A2">
      <w:pPr>
        <w:pStyle w:val="Corpotesto"/>
        <w:numPr>
          <w:ilvl w:val="0"/>
          <w:numId w:val="2"/>
        </w:numPr>
        <w:spacing w:before="7"/>
        <w:rPr>
          <w:b w:val="0"/>
          <w:bCs w:val="0"/>
          <w:kern w:val="3"/>
          <w:lang w:bidi="ar-SA"/>
        </w:rPr>
      </w:pPr>
      <w:r w:rsidRPr="00DB46DB">
        <w:rPr>
          <w:b w:val="0"/>
          <w:bCs w:val="0"/>
          <w:kern w:val="3"/>
          <w:lang w:bidi="ar-SA"/>
        </w:rPr>
        <w:lastRenderedPageBreak/>
        <w:t xml:space="preserve">Di trovarsi in una delle seguenti condizioni: </w:t>
      </w:r>
    </w:p>
    <w:p w14:paraId="137A01FF" w14:textId="77777777" w:rsidR="009427A9" w:rsidRPr="00DB46DB" w:rsidRDefault="009427A9">
      <w:pPr>
        <w:pStyle w:val="Corpotesto"/>
        <w:spacing w:before="7"/>
        <w:rPr>
          <w:b w:val="0"/>
        </w:rPr>
      </w:pPr>
    </w:p>
    <w:p w14:paraId="3FFC0C92" w14:textId="77777777" w:rsidR="009427A9" w:rsidRPr="00DB46DB" w:rsidRDefault="009427A9"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Disoccupato;</w:t>
      </w:r>
    </w:p>
    <w:p w14:paraId="6F9BCFEF" w14:textId="77777777" w:rsidR="009427A9" w:rsidRPr="00DB46DB" w:rsidRDefault="009427A9"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Lavoratore stagionale attualmente privo di occupazione;</w:t>
      </w:r>
    </w:p>
    <w:p w14:paraId="4E1140A2" w14:textId="1C71F542" w:rsidR="009427A9" w:rsidRPr="00DB46DB" w:rsidRDefault="009427A9"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titolare di P.IVA n°_______________________________ che ha sospeso l’attività d’impresa a seguito dell’emanazione dei provvedimenti restrittivi di cui al DPCM DEL 12 MARZO 2020 in attesa di agevolazioni nazionali ;</w:t>
      </w:r>
    </w:p>
    <w:p w14:paraId="06E9772C" w14:textId="6C36B19A" w:rsidR="009427A9" w:rsidRPr="00DB46DB" w:rsidRDefault="009427A9"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Dipendente dell’impresa/Ditta _______________________ che ha sospeso la propria attività a seguito dell’emergenza  COVID- 19 in attesa di provvedimenti nazionali;</w:t>
      </w:r>
    </w:p>
    <w:p w14:paraId="568E6B28" w14:textId="2E30309C" w:rsidR="0040238C" w:rsidRPr="00DB46DB" w:rsidRDefault="0040238C"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 xml:space="preserve">Beneficiario di Ammortizzatori statali o </w:t>
      </w:r>
      <w:r w:rsidR="001C61A2" w:rsidRPr="00DB46DB">
        <w:rPr>
          <w:sz w:val="24"/>
          <w:szCs w:val="24"/>
        </w:rPr>
        <w:t>regionali</w:t>
      </w:r>
      <w:r w:rsidRPr="00DB46DB">
        <w:rPr>
          <w:sz w:val="24"/>
          <w:szCs w:val="24"/>
        </w:rPr>
        <w:t xml:space="preserve">, disoccupazione, cassaintegrazione, Reddito di cittadinanza, Rei ecc; </w:t>
      </w:r>
    </w:p>
    <w:p w14:paraId="279763E4" w14:textId="6A47B64A" w:rsidR="009427A9" w:rsidRPr="00DB46DB" w:rsidRDefault="0040238C" w:rsidP="009427A9">
      <w:pPr>
        <w:pStyle w:val="Paragrafoelenco"/>
        <w:widowControl/>
        <w:numPr>
          <w:ilvl w:val="0"/>
          <w:numId w:val="9"/>
        </w:numPr>
        <w:autoSpaceDE/>
        <w:autoSpaceDN/>
        <w:spacing w:after="200" w:line="276" w:lineRule="auto"/>
        <w:contextualSpacing/>
        <w:jc w:val="both"/>
        <w:rPr>
          <w:bCs/>
          <w:iCs/>
          <w:sz w:val="24"/>
          <w:szCs w:val="24"/>
        </w:rPr>
      </w:pPr>
      <w:r w:rsidRPr="00DB46DB">
        <w:rPr>
          <w:sz w:val="24"/>
          <w:szCs w:val="24"/>
        </w:rPr>
        <w:t>Altro</w:t>
      </w:r>
      <w:r w:rsidR="009427A9" w:rsidRPr="00DB46DB">
        <w:rPr>
          <w:sz w:val="24"/>
          <w:szCs w:val="24"/>
        </w:rPr>
        <w:t>(specificare)______________________________________________________________</w:t>
      </w:r>
    </w:p>
    <w:p w14:paraId="75DFD8E6" w14:textId="77777777" w:rsidR="009427A9" w:rsidRPr="00DB46DB" w:rsidRDefault="009427A9" w:rsidP="009427A9">
      <w:pPr>
        <w:pStyle w:val="Paragrafoelenco"/>
        <w:jc w:val="both"/>
        <w:rPr>
          <w:bCs/>
          <w:iCs/>
          <w:sz w:val="24"/>
          <w:szCs w:val="24"/>
        </w:rPr>
      </w:pPr>
    </w:p>
    <w:p w14:paraId="6A74799A" w14:textId="77777777" w:rsidR="0080203C" w:rsidRPr="00DB46DB" w:rsidRDefault="0080203C" w:rsidP="009D5DC1">
      <w:pPr>
        <w:pStyle w:val="Paragrafoelenco"/>
        <w:tabs>
          <w:tab w:val="left" w:pos="834"/>
        </w:tabs>
        <w:spacing w:before="90"/>
        <w:ind w:left="833" w:firstLine="0"/>
        <w:rPr>
          <w:sz w:val="24"/>
          <w:szCs w:val="24"/>
        </w:rPr>
      </w:pPr>
    </w:p>
    <w:p w14:paraId="0401B71A" w14:textId="006CE0D4" w:rsidR="00D70A65" w:rsidRPr="00DB46DB" w:rsidRDefault="00C0389D" w:rsidP="00B0273C">
      <w:pPr>
        <w:pStyle w:val="Standard"/>
        <w:numPr>
          <w:ilvl w:val="0"/>
          <w:numId w:val="2"/>
        </w:numPr>
        <w:ind w:left="567" w:hanging="425"/>
        <w:jc w:val="both"/>
        <w:rPr>
          <w:sz w:val="24"/>
          <w:szCs w:val="24"/>
        </w:rPr>
      </w:pPr>
      <w:r w:rsidRPr="00DB46DB">
        <w:rPr>
          <w:sz w:val="24"/>
          <w:szCs w:val="24"/>
        </w:rPr>
        <w:t>c</w:t>
      </w:r>
      <w:r w:rsidR="00DC6F7F" w:rsidRPr="00DB46DB">
        <w:rPr>
          <w:sz w:val="24"/>
          <w:szCs w:val="24"/>
        </w:rPr>
        <w:t>he, a seguito dell’emergenza</w:t>
      </w:r>
      <w:r w:rsidR="00B32F7C" w:rsidRPr="00DB46DB">
        <w:rPr>
          <w:sz w:val="24"/>
          <w:szCs w:val="24"/>
        </w:rPr>
        <w:t>, il proprio nucleo familiare</w:t>
      </w:r>
      <w:r w:rsidR="00DC6F7F" w:rsidRPr="00DB46DB">
        <w:rPr>
          <w:sz w:val="24"/>
          <w:szCs w:val="24"/>
        </w:rPr>
        <w:t>:</w:t>
      </w:r>
    </w:p>
    <w:p w14:paraId="2A64AD64" w14:textId="3818D6C9" w:rsidR="00B32F7C" w:rsidRPr="00DB46DB" w:rsidRDefault="00B32F7C" w:rsidP="00B32F7C">
      <w:pPr>
        <w:rPr>
          <w:sz w:val="24"/>
          <w:szCs w:val="24"/>
        </w:rPr>
      </w:pPr>
    </w:p>
    <w:p w14:paraId="2E709ABC" w14:textId="369CAB50" w:rsidR="009D6BF1" w:rsidRPr="00DB46DB" w:rsidRDefault="00223C71" w:rsidP="009D6BF1">
      <w:pPr>
        <w:pStyle w:val="Paragrafoelenco"/>
        <w:numPr>
          <w:ilvl w:val="1"/>
          <w:numId w:val="2"/>
        </w:numPr>
        <w:tabs>
          <w:tab w:val="left" w:pos="1276"/>
          <w:tab w:val="left" w:pos="5541"/>
        </w:tabs>
        <w:spacing w:before="2" w:line="237" w:lineRule="auto"/>
        <w:ind w:right="109" w:hanging="502"/>
        <w:rPr>
          <w:sz w:val="24"/>
          <w:szCs w:val="24"/>
        </w:rPr>
      </w:pPr>
      <w:r w:rsidRPr="00DB46DB">
        <w:rPr>
          <w:sz w:val="24"/>
          <w:szCs w:val="24"/>
        </w:rPr>
        <w:t xml:space="preserve">risulta </w:t>
      </w:r>
      <w:r w:rsidR="00B32F7C" w:rsidRPr="00DB46DB">
        <w:rPr>
          <w:sz w:val="24"/>
          <w:szCs w:val="24"/>
        </w:rPr>
        <w:t>totalmente sprovvisto di risorse economiche</w:t>
      </w:r>
      <w:r w:rsidR="009D6BF1" w:rsidRPr="00DB46DB">
        <w:rPr>
          <w:sz w:val="24"/>
          <w:szCs w:val="24"/>
        </w:rPr>
        <w:t>,</w:t>
      </w:r>
      <w:r w:rsidR="00B32F7C" w:rsidRPr="00DB46DB">
        <w:rPr>
          <w:sz w:val="24"/>
          <w:szCs w:val="24"/>
        </w:rPr>
        <w:t xml:space="preserve"> a qualsiasi titolo percepite;</w:t>
      </w:r>
    </w:p>
    <w:p w14:paraId="6014555F" w14:textId="12290043" w:rsidR="00223C71" w:rsidRPr="00DB46DB" w:rsidRDefault="00223C71" w:rsidP="00223C71">
      <w:pPr>
        <w:pStyle w:val="Paragrafoelenco"/>
        <w:numPr>
          <w:ilvl w:val="1"/>
          <w:numId w:val="2"/>
        </w:numPr>
        <w:tabs>
          <w:tab w:val="left" w:pos="1276"/>
          <w:tab w:val="left" w:pos="5541"/>
        </w:tabs>
        <w:spacing w:before="2" w:line="276" w:lineRule="auto"/>
        <w:ind w:left="1276" w:right="109" w:hanging="283"/>
        <w:jc w:val="both"/>
        <w:rPr>
          <w:sz w:val="24"/>
          <w:szCs w:val="24"/>
        </w:rPr>
      </w:pPr>
      <w:r w:rsidRPr="00DB46DB">
        <w:rPr>
          <w:sz w:val="24"/>
          <w:szCs w:val="24"/>
        </w:rPr>
        <w:t xml:space="preserve">ha subito, </w:t>
      </w:r>
      <w:r w:rsidR="009D6BF1" w:rsidRPr="00DB46DB">
        <w:rPr>
          <w:sz w:val="24"/>
          <w:szCs w:val="24"/>
        </w:rPr>
        <w:t xml:space="preserve">causa restrizioni Covid </w:t>
      </w:r>
      <w:r w:rsidRPr="00DB46DB">
        <w:rPr>
          <w:sz w:val="24"/>
          <w:szCs w:val="24"/>
        </w:rPr>
        <w:t>–</w:t>
      </w:r>
      <w:r w:rsidR="009D6BF1" w:rsidRPr="00DB46DB">
        <w:rPr>
          <w:sz w:val="24"/>
          <w:szCs w:val="24"/>
        </w:rPr>
        <w:t xml:space="preserve"> 19</w:t>
      </w:r>
      <w:r w:rsidRPr="00DB46DB">
        <w:rPr>
          <w:sz w:val="24"/>
          <w:szCs w:val="24"/>
        </w:rPr>
        <w:t>,</w:t>
      </w:r>
      <w:r w:rsidR="009D6BF1" w:rsidRPr="00DB46DB">
        <w:rPr>
          <w:sz w:val="24"/>
          <w:szCs w:val="24"/>
        </w:rPr>
        <w:t xml:space="preserve"> un’importante riduzione delle proprie entrate economiche, per le quali non è possibile ricorrere ad altro istituto di assistenza, e risulta</w:t>
      </w:r>
      <w:r w:rsidRPr="00DB46DB">
        <w:rPr>
          <w:sz w:val="24"/>
          <w:szCs w:val="24"/>
        </w:rPr>
        <w:t xml:space="preserve"> </w:t>
      </w:r>
      <w:r w:rsidR="009D6BF1" w:rsidRPr="00DB46DB">
        <w:rPr>
          <w:sz w:val="24"/>
          <w:szCs w:val="24"/>
        </w:rPr>
        <w:t xml:space="preserve">titolare di risorse economiche mensili, a qualsiasi titolo percepite, inferiori o uguali a € </w:t>
      </w:r>
      <w:r w:rsidR="0080203C" w:rsidRPr="00DB46DB">
        <w:rPr>
          <w:sz w:val="24"/>
          <w:szCs w:val="24"/>
        </w:rPr>
        <w:t>7</w:t>
      </w:r>
      <w:r w:rsidR="009D6BF1" w:rsidRPr="00DB46DB">
        <w:rPr>
          <w:sz w:val="24"/>
          <w:szCs w:val="24"/>
        </w:rPr>
        <w:t xml:space="preserve">00,00; </w:t>
      </w:r>
    </w:p>
    <w:p w14:paraId="682C3619" w14:textId="77777777" w:rsidR="001C61A2" w:rsidRPr="00DB46DB" w:rsidRDefault="00223C71" w:rsidP="001C61A2">
      <w:pPr>
        <w:pStyle w:val="Paragrafoelenco"/>
        <w:numPr>
          <w:ilvl w:val="1"/>
          <w:numId w:val="2"/>
        </w:numPr>
        <w:tabs>
          <w:tab w:val="left" w:pos="1276"/>
          <w:tab w:val="left" w:pos="5541"/>
        </w:tabs>
        <w:spacing w:before="2" w:line="276" w:lineRule="auto"/>
        <w:ind w:left="1276" w:right="109" w:hanging="283"/>
        <w:jc w:val="both"/>
        <w:rPr>
          <w:sz w:val="24"/>
          <w:szCs w:val="24"/>
        </w:rPr>
      </w:pPr>
      <w:r w:rsidRPr="00DB46DB">
        <w:rPr>
          <w:color w:val="000000"/>
          <w:sz w:val="24"/>
          <w:szCs w:val="24"/>
        </w:rPr>
        <w:t>è titolare</w:t>
      </w:r>
      <w:r w:rsidR="001C61A2" w:rsidRPr="00DB46DB">
        <w:rPr>
          <w:color w:val="000000"/>
          <w:sz w:val="24"/>
          <w:szCs w:val="24"/>
        </w:rPr>
        <w:t xml:space="preserve"> o in attesa di assegnazione</w:t>
      </w:r>
      <w:r w:rsidRPr="00DB46DB">
        <w:rPr>
          <w:color w:val="000000"/>
          <w:sz w:val="24"/>
          <w:szCs w:val="24"/>
        </w:rPr>
        <w:t xml:space="preserve"> di una delle indennità per emergenza COVID-19 riconosciute dall’INPS ai sensi del Decreto “Cura Italia” o di altra forma di ammortizzatore sociale, con entrate mensili complessive delle stesse inferiore o uguali a € </w:t>
      </w:r>
      <w:r w:rsidR="0080203C" w:rsidRPr="00DB46DB">
        <w:rPr>
          <w:color w:val="000000"/>
          <w:sz w:val="24"/>
          <w:szCs w:val="24"/>
        </w:rPr>
        <w:t>7</w:t>
      </w:r>
      <w:r w:rsidRPr="00DB46DB">
        <w:rPr>
          <w:color w:val="000000"/>
          <w:sz w:val="24"/>
          <w:szCs w:val="24"/>
        </w:rPr>
        <w:t>00,00.</w:t>
      </w:r>
    </w:p>
    <w:p w14:paraId="11AF173A" w14:textId="7BD74ECA" w:rsidR="001C61A2" w:rsidRPr="00DB46DB" w:rsidRDefault="001C61A2" w:rsidP="001C61A2">
      <w:pPr>
        <w:pStyle w:val="Paragrafoelenco"/>
        <w:numPr>
          <w:ilvl w:val="1"/>
          <w:numId w:val="2"/>
        </w:numPr>
        <w:tabs>
          <w:tab w:val="left" w:pos="1276"/>
          <w:tab w:val="left" w:pos="5541"/>
        </w:tabs>
        <w:spacing w:before="2" w:line="276" w:lineRule="auto"/>
        <w:ind w:left="1276" w:right="109" w:hanging="283"/>
        <w:jc w:val="both"/>
        <w:rPr>
          <w:sz w:val="24"/>
          <w:szCs w:val="24"/>
        </w:rPr>
      </w:pPr>
      <w:r w:rsidRPr="00DB46DB">
        <w:rPr>
          <w:color w:val="000000"/>
          <w:sz w:val="24"/>
          <w:szCs w:val="24"/>
        </w:rPr>
        <w:t xml:space="preserve">beneficiario del Reddito di Cittadinanza o del beneficio Rei, il cui valore è inferiore a quello della tabella approvata dal </w:t>
      </w:r>
      <w:r w:rsidR="00DB46DB">
        <w:rPr>
          <w:color w:val="000000"/>
          <w:sz w:val="24"/>
          <w:szCs w:val="24"/>
        </w:rPr>
        <w:t>C</w:t>
      </w:r>
      <w:r w:rsidRPr="00DB46DB">
        <w:rPr>
          <w:color w:val="000000"/>
          <w:sz w:val="24"/>
          <w:szCs w:val="24"/>
        </w:rPr>
        <w:t xml:space="preserve">omune di Posada; </w:t>
      </w:r>
    </w:p>
    <w:p w14:paraId="01D924AA" w14:textId="474BABCB" w:rsidR="0040238C" w:rsidRPr="00DB46DB" w:rsidRDefault="0040238C" w:rsidP="001C61A2">
      <w:pPr>
        <w:pStyle w:val="Paragrafoelenco"/>
        <w:numPr>
          <w:ilvl w:val="1"/>
          <w:numId w:val="2"/>
        </w:numPr>
        <w:tabs>
          <w:tab w:val="left" w:pos="1276"/>
          <w:tab w:val="left" w:pos="5541"/>
        </w:tabs>
        <w:spacing w:before="2" w:line="276" w:lineRule="auto"/>
        <w:ind w:left="1276" w:right="109" w:hanging="283"/>
        <w:jc w:val="both"/>
        <w:rPr>
          <w:sz w:val="24"/>
          <w:szCs w:val="24"/>
        </w:rPr>
      </w:pPr>
      <w:r w:rsidRPr="00DB46DB">
        <w:rPr>
          <w:color w:val="000000"/>
          <w:sz w:val="24"/>
          <w:szCs w:val="24"/>
        </w:rPr>
        <w:t xml:space="preserve">titolari </w:t>
      </w:r>
      <w:r w:rsidR="001C61A2" w:rsidRPr="00DB46DB">
        <w:rPr>
          <w:color w:val="000000"/>
          <w:sz w:val="24"/>
          <w:szCs w:val="24"/>
        </w:rPr>
        <w:t xml:space="preserve">o in attesa di assegnazione </w:t>
      </w:r>
      <w:r w:rsidRPr="00DB46DB">
        <w:rPr>
          <w:color w:val="000000"/>
          <w:sz w:val="24"/>
          <w:szCs w:val="24"/>
        </w:rPr>
        <w:t>di una delle indennità per emergenza COVID 19   riconosciute dall’INPS ai sensi del Decreto “Cura Italia” o di altra forma di ammortizzatore sociale o di risorse economiche di importo inferiore o uguale ad € 700,00</w:t>
      </w:r>
      <w:r w:rsidR="00DB46DB">
        <w:rPr>
          <w:color w:val="000000"/>
          <w:sz w:val="24"/>
          <w:szCs w:val="24"/>
        </w:rPr>
        <w:t xml:space="preserve">; </w:t>
      </w:r>
    </w:p>
    <w:p w14:paraId="0F9A9963" w14:textId="191B49F4" w:rsidR="004B55C1" w:rsidRPr="00DB46DB" w:rsidRDefault="00DC6F7F" w:rsidP="004B55C1">
      <w:pPr>
        <w:pStyle w:val="Corpotesto"/>
        <w:spacing w:before="200"/>
        <w:ind w:left="112"/>
        <w:rPr>
          <w:b w:val="0"/>
        </w:rPr>
      </w:pPr>
      <w:r w:rsidRPr="00DB46DB">
        <w:rPr>
          <w:b w:val="0"/>
        </w:rPr>
        <w:t>Dichiara inoltre:</w:t>
      </w:r>
      <w:r w:rsidR="004B55C1" w:rsidRPr="00DB46DB">
        <w:rPr>
          <w:b w:val="0"/>
        </w:rPr>
        <w:br/>
      </w:r>
    </w:p>
    <w:p w14:paraId="1AF5794B" w14:textId="0DB063D7" w:rsidR="00DC6F7F" w:rsidRPr="00DB46DB" w:rsidRDefault="00DC6F7F" w:rsidP="009D6BF1">
      <w:pPr>
        <w:pStyle w:val="Paragrafoelenco"/>
        <w:numPr>
          <w:ilvl w:val="2"/>
          <w:numId w:val="2"/>
        </w:numPr>
        <w:tabs>
          <w:tab w:val="left" w:pos="1276"/>
        </w:tabs>
        <w:spacing w:before="2" w:line="276" w:lineRule="auto"/>
        <w:ind w:left="1276" w:right="112" w:hanging="283"/>
        <w:jc w:val="both"/>
        <w:rPr>
          <w:sz w:val="24"/>
          <w:szCs w:val="24"/>
        </w:rPr>
      </w:pPr>
      <w:r w:rsidRPr="00DB46DB">
        <w:rPr>
          <w:sz w:val="24"/>
          <w:szCs w:val="24"/>
        </w:rPr>
        <w:t>Di non percepire altri strument</w:t>
      </w:r>
      <w:r w:rsidR="00A13FDB" w:rsidRPr="00DB46DB">
        <w:rPr>
          <w:sz w:val="24"/>
          <w:szCs w:val="24"/>
        </w:rPr>
        <w:t xml:space="preserve">i di sostegno al reddito (REIS, Reddito di cittadinanza, </w:t>
      </w:r>
      <w:r w:rsidRPr="00DB46DB">
        <w:rPr>
          <w:sz w:val="24"/>
          <w:szCs w:val="24"/>
        </w:rPr>
        <w:t>Naspi, indennità di mobilità, cassa integrazione guadagni, altra tipologia di sostegno regionale o</w:t>
      </w:r>
      <w:r w:rsidRPr="00DB46DB">
        <w:rPr>
          <w:spacing w:val="-1"/>
          <w:sz w:val="24"/>
          <w:szCs w:val="24"/>
        </w:rPr>
        <w:t xml:space="preserve"> </w:t>
      </w:r>
      <w:r w:rsidR="004B55C1" w:rsidRPr="00DB46DB">
        <w:rPr>
          <w:sz w:val="24"/>
          <w:szCs w:val="24"/>
        </w:rPr>
        <w:t>nazionale</w:t>
      </w:r>
      <w:r w:rsidRPr="00DB46DB">
        <w:rPr>
          <w:sz w:val="24"/>
          <w:szCs w:val="24"/>
        </w:rPr>
        <w:t>)</w:t>
      </w:r>
    </w:p>
    <w:p w14:paraId="51A6078B" w14:textId="0D68002F" w:rsidR="00DC6F7F" w:rsidRPr="00DB46DB" w:rsidRDefault="00C273B1" w:rsidP="00DC6F7F">
      <w:pPr>
        <w:tabs>
          <w:tab w:val="left" w:pos="2334"/>
        </w:tabs>
        <w:spacing w:before="2"/>
        <w:ind w:right="112"/>
        <w:jc w:val="both"/>
        <w:rPr>
          <w:sz w:val="24"/>
          <w:szCs w:val="24"/>
        </w:rPr>
      </w:pPr>
      <w:r w:rsidRPr="00DB46DB">
        <w:rPr>
          <w:sz w:val="24"/>
          <w:szCs w:val="24"/>
        </w:rPr>
        <w:t xml:space="preserve">   Oppure </w:t>
      </w:r>
    </w:p>
    <w:p w14:paraId="14070020" w14:textId="67434686" w:rsidR="005C4507" w:rsidRPr="00DB46DB" w:rsidRDefault="00DC6F7F" w:rsidP="009D6BF1">
      <w:pPr>
        <w:pStyle w:val="Paragrafoelenco"/>
        <w:numPr>
          <w:ilvl w:val="2"/>
          <w:numId w:val="2"/>
        </w:numPr>
        <w:tabs>
          <w:tab w:val="left" w:pos="1276"/>
        </w:tabs>
        <w:spacing w:before="2"/>
        <w:ind w:right="112" w:hanging="1340"/>
        <w:jc w:val="both"/>
        <w:rPr>
          <w:sz w:val="24"/>
          <w:szCs w:val="24"/>
        </w:rPr>
      </w:pPr>
      <w:r w:rsidRPr="00DB46DB">
        <w:rPr>
          <w:sz w:val="24"/>
          <w:szCs w:val="24"/>
        </w:rPr>
        <w:t>Di percepire il seguente strumento di sostegno al reddito:</w:t>
      </w:r>
    </w:p>
    <w:p w14:paraId="6B9C8551" w14:textId="77777777" w:rsidR="005C4507" w:rsidRPr="00DB46DB" w:rsidRDefault="005C4507" w:rsidP="005C4507">
      <w:pPr>
        <w:pStyle w:val="Paragrafoelenco"/>
        <w:rPr>
          <w:sz w:val="24"/>
          <w:szCs w:val="24"/>
        </w:rPr>
      </w:pPr>
    </w:p>
    <w:p w14:paraId="353C6138" w14:textId="5D8C76BF" w:rsidR="005C4507" w:rsidRPr="00DB46DB" w:rsidRDefault="00DC6F7F" w:rsidP="00B0273C">
      <w:pPr>
        <w:pStyle w:val="Paragrafoelenco"/>
        <w:numPr>
          <w:ilvl w:val="0"/>
          <w:numId w:val="7"/>
        </w:numPr>
        <w:tabs>
          <w:tab w:val="left" w:pos="641"/>
        </w:tabs>
        <w:spacing w:line="276" w:lineRule="auto"/>
        <w:rPr>
          <w:b/>
          <w:sz w:val="24"/>
          <w:szCs w:val="24"/>
        </w:rPr>
      </w:pPr>
      <w:r w:rsidRPr="00DB46DB">
        <w:rPr>
          <w:sz w:val="24"/>
          <w:szCs w:val="24"/>
        </w:rPr>
        <w:t xml:space="preserve">Reddito/pensione di Cittadinanza </w:t>
      </w:r>
      <w:bookmarkStart w:id="0" w:name="_Hlk36563981"/>
      <w:r w:rsidR="00C273B1" w:rsidRPr="00DB46DB">
        <w:rPr>
          <w:b/>
          <w:sz w:val="24"/>
          <w:szCs w:val="24"/>
        </w:rPr>
        <w:t>€</w:t>
      </w:r>
      <w:r w:rsidRPr="00DB46DB">
        <w:rPr>
          <w:sz w:val="24"/>
          <w:szCs w:val="24"/>
          <w:u w:val="single"/>
        </w:rPr>
        <w:t xml:space="preserve"> </w:t>
      </w:r>
      <w:r w:rsidRPr="00DB46DB">
        <w:rPr>
          <w:sz w:val="24"/>
          <w:szCs w:val="24"/>
          <w:u w:val="single"/>
        </w:rPr>
        <w:tab/>
      </w:r>
      <w:bookmarkEnd w:id="0"/>
      <w:r w:rsidR="008A2BFF" w:rsidRPr="00DB46DB">
        <w:rPr>
          <w:sz w:val="24"/>
          <w:szCs w:val="24"/>
          <w:u w:val="single"/>
        </w:rPr>
        <w:t>_</w:t>
      </w:r>
      <w:r w:rsidR="00C273B1" w:rsidRPr="00DB46DB">
        <w:rPr>
          <w:sz w:val="24"/>
          <w:szCs w:val="24"/>
          <w:u w:val="single"/>
        </w:rPr>
        <w:t>____</w:t>
      </w:r>
      <w:r w:rsidR="008A2BFF" w:rsidRPr="00DB46DB">
        <w:rPr>
          <w:sz w:val="24"/>
          <w:szCs w:val="24"/>
          <w:u w:val="single"/>
        </w:rPr>
        <w:t xml:space="preserve">___ </w:t>
      </w:r>
      <w:r w:rsidR="00223C71" w:rsidRPr="00DB46DB">
        <w:rPr>
          <w:sz w:val="24"/>
          <w:szCs w:val="24"/>
          <w:u w:val="single"/>
        </w:rPr>
        <w:t xml:space="preserve">  </w:t>
      </w:r>
      <w:r w:rsidR="008A2BFF" w:rsidRPr="00DB46DB">
        <w:rPr>
          <w:sz w:val="24"/>
          <w:szCs w:val="24"/>
        </w:rPr>
        <w:t>mensili</w:t>
      </w:r>
      <w:r w:rsidR="00C273B1" w:rsidRPr="00DB46DB">
        <w:rPr>
          <w:sz w:val="24"/>
          <w:szCs w:val="24"/>
        </w:rPr>
        <w:t>;</w:t>
      </w:r>
    </w:p>
    <w:p w14:paraId="777BC3B0" w14:textId="2024EBEB" w:rsidR="005C4507" w:rsidRPr="00DB46DB" w:rsidRDefault="00C273B1" w:rsidP="00B0273C">
      <w:pPr>
        <w:pStyle w:val="Paragrafoelenco"/>
        <w:numPr>
          <w:ilvl w:val="0"/>
          <w:numId w:val="7"/>
        </w:numPr>
        <w:tabs>
          <w:tab w:val="left" w:pos="641"/>
        </w:tabs>
        <w:spacing w:line="276" w:lineRule="auto"/>
        <w:rPr>
          <w:sz w:val="24"/>
          <w:szCs w:val="24"/>
        </w:rPr>
      </w:pPr>
      <w:r w:rsidRPr="00DB46DB">
        <w:rPr>
          <w:sz w:val="24"/>
          <w:szCs w:val="24"/>
        </w:rPr>
        <w:t>REI</w:t>
      </w:r>
      <w:r w:rsidR="00DC6F7F" w:rsidRPr="00DB46DB">
        <w:rPr>
          <w:sz w:val="24"/>
          <w:szCs w:val="24"/>
        </w:rPr>
        <w:t xml:space="preserve"> </w:t>
      </w:r>
      <w:r w:rsidRPr="00DB46DB">
        <w:rPr>
          <w:b/>
          <w:sz w:val="24"/>
          <w:szCs w:val="24"/>
        </w:rPr>
        <w:t>€</w:t>
      </w:r>
      <w:r w:rsidR="00223C71" w:rsidRPr="00DB46DB">
        <w:rPr>
          <w:b/>
          <w:sz w:val="24"/>
          <w:szCs w:val="24"/>
        </w:rPr>
        <w:t xml:space="preserve"> </w:t>
      </w:r>
      <w:r w:rsidR="00223C71" w:rsidRPr="00DB46DB">
        <w:rPr>
          <w:sz w:val="24"/>
          <w:szCs w:val="24"/>
        </w:rPr>
        <w:t>___________</w:t>
      </w:r>
      <w:r w:rsidRPr="00DB46DB">
        <w:rPr>
          <w:sz w:val="24"/>
          <w:szCs w:val="24"/>
        </w:rPr>
        <w:t xml:space="preserve">___ </w:t>
      </w:r>
      <w:r w:rsidR="008A2BFF" w:rsidRPr="00DB46DB">
        <w:rPr>
          <w:sz w:val="24"/>
          <w:szCs w:val="24"/>
        </w:rPr>
        <w:t>mensili</w:t>
      </w:r>
      <w:r w:rsidRPr="00DB46DB">
        <w:rPr>
          <w:sz w:val="24"/>
          <w:szCs w:val="24"/>
        </w:rPr>
        <w:t>;</w:t>
      </w:r>
    </w:p>
    <w:p w14:paraId="4DB7CA2D" w14:textId="020C9838" w:rsidR="005C4507" w:rsidRPr="00DB46DB" w:rsidRDefault="00DC6F7F" w:rsidP="00B0273C">
      <w:pPr>
        <w:pStyle w:val="Paragrafoelenco"/>
        <w:numPr>
          <w:ilvl w:val="0"/>
          <w:numId w:val="7"/>
        </w:numPr>
        <w:tabs>
          <w:tab w:val="left" w:pos="641"/>
        </w:tabs>
        <w:spacing w:line="276" w:lineRule="auto"/>
        <w:rPr>
          <w:sz w:val="24"/>
          <w:szCs w:val="24"/>
        </w:rPr>
      </w:pPr>
      <w:r w:rsidRPr="00DB46DB">
        <w:rPr>
          <w:sz w:val="24"/>
          <w:szCs w:val="24"/>
        </w:rPr>
        <w:t xml:space="preserve">Carta Acquisti </w:t>
      </w:r>
      <w:bookmarkStart w:id="1" w:name="_Hlk36565055"/>
      <w:r w:rsidRPr="00DB46DB">
        <w:rPr>
          <w:b/>
          <w:sz w:val="24"/>
          <w:szCs w:val="24"/>
        </w:rPr>
        <w:t xml:space="preserve">€ </w:t>
      </w:r>
      <w:r w:rsidR="008A2BFF" w:rsidRPr="00DB46DB">
        <w:rPr>
          <w:sz w:val="24"/>
          <w:szCs w:val="24"/>
        </w:rPr>
        <w:t>______________</w:t>
      </w:r>
      <w:r w:rsidR="00223C71" w:rsidRPr="00DB46DB">
        <w:rPr>
          <w:sz w:val="24"/>
          <w:szCs w:val="24"/>
        </w:rPr>
        <w:t xml:space="preserve"> </w:t>
      </w:r>
      <w:r w:rsidR="008A2BFF" w:rsidRPr="00DB46DB">
        <w:rPr>
          <w:sz w:val="24"/>
          <w:szCs w:val="24"/>
        </w:rPr>
        <w:t>mensili</w:t>
      </w:r>
      <w:bookmarkEnd w:id="1"/>
      <w:r w:rsidR="00C273B1" w:rsidRPr="00DB46DB">
        <w:rPr>
          <w:sz w:val="24"/>
          <w:szCs w:val="24"/>
        </w:rPr>
        <w:t>;</w:t>
      </w:r>
    </w:p>
    <w:p w14:paraId="1B006B8D" w14:textId="195B5E46" w:rsidR="009D6BF1" w:rsidRPr="00DB46DB" w:rsidRDefault="00DC6F7F" w:rsidP="00B0273C">
      <w:pPr>
        <w:pStyle w:val="Paragrafoelenco"/>
        <w:numPr>
          <w:ilvl w:val="0"/>
          <w:numId w:val="7"/>
        </w:numPr>
        <w:tabs>
          <w:tab w:val="left" w:pos="641"/>
        </w:tabs>
        <w:spacing w:line="276" w:lineRule="auto"/>
        <w:rPr>
          <w:sz w:val="24"/>
          <w:szCs w:val="24"/>
        </w:rPr>
      </w:pPr>
      <w:r w:rsidRPr="00DB46DB">
        <w:rPr>
          <w:sz w:val="24"/>
          <w:szCs w:val="24"/>
        </w:rPr>
        <w:t>Altri sostegni pubblici</w:t>
      </w:r>
      <w:r w:rsidR="00C273B1" w:rsidRPr="00DB46DB">
        <w:rPr>
          <w:sz w:val="24"/>
          <w:szCs w:val="24"/>
        </w:rPr>
        <w:t xml:space="preserve"> (</w:t>
      </w:r>
      <w:r w:rsidR="008A2BFF" w:rsidRPr="00DB46DB">
        <w:rPr>
          <w:sz w:val="24"/>
          <w:szCs w:val="24"/>
        </w:rPr>
        <w:t>specificare quali</w:t>
      </w:r>
      <w:r w:rsidR="00C273B1" w:rsidRPr="00DB46DB">
        <w:rPr>
          <w:sz w:val="24"/>
          <w:szCs w:val="24"/>
        </w:rPr>
        <w:t xml:space="preserve"> e indicare l’impor</w:t>
      </w:r>
      <w:r w:rsidR="009D6BF1" w:rsidRPr="00DB46DB">
        <w:rPr>
          <w:sz w:val="24"/>
          <w:szCs w:val="24"/>
        </w:rPr>
        <w:t xml:space="preserve">to mensile): </w:t>
      </w:r>
    </w:p>
    <w:p w14:paraId="3C13B296" w14:textId="44BCC90E" w:rsidR="008A2BFF" w:rsidRPr="00DB46DB" w:rsidRDefault="009D6BF1" w:rsidP="00B0273C">
      <w:pPr>
        <w:pStyle w:val="Paragrafoelenco"/>
        <w:tabs>
          <w:tab w:val="left" w:pos="641"/>
        </w:tabs>
        <w:spacing w:line="276" w:lineRule="auto"/>
        <w:ind w:left="1713" w:firstLine="0"/>
        <w:rPr>
          <w:sz w:val="24"/>
          <w:szCs w:val="24"/>
        </w:rPr>
      </w:pPr>
      <w:r w:rsidRPr="00DB46DB">
        <w:rPr>
          <w:sz w:val="24"/>
          <w:szCs w:val="24"/>
        </w:rPr>
        <w:t>__________________________________________</w:t>
      </w:r>
      <w:r w:rsidR="00C273B1" w:rsidRPr="00DB46DB">
        <w:rPr>
          <w:sz w:val="24"/>
          <w:szCs w:val="24"/>
        </w:rPr>
        <w:t>___________________</w:t>
      </w:r>
    </w:p>
    <w:p w14:paraId="1979F561" w14:textId="23749469" w:rsidR="00223C71" w:rsidRPr="00DB46DB" w:rsidRDefault="00223C71" w:rsidP="009D6BF1">
      <w:pPr>
        <w:pStyle w:val="Paragrafoelenco"/>
        <w:tabs>
          <w:tab w:val="left" w:pos="641"/>
        </w:tabs>
        <w:ind w:left="1713" w:firstLine="0"/>
        <w:rPr>
          <w:sz w:val="24"/>
          <w:szCs w:val="24"/>
        </w:rPr>
      </w:pPr>
    </w:p>
    <w:p w14:paraId="4A6E5783" w14:textId="77777777" w:rsidR="00223C71" w:rsidRPr="00DB46DB" w:rsidRDefault="00223C71" w:rsidP="009D6BF1">
      <w:pPr>
        <w:pStyle w:val="Paragrafoelenco"/>
        <w:tabs>
          <w:tab w:val="left" w:pos="641"/>
        </w:tabs>
        <w:ind w:left="1713" w:firstLine="0"/>
        <w:rPr>
          <w:sz w:val="24"/>
          <w:szCs w:val="24"/>
        </w:rPr>
      </w:pPr>
    </w:p>
    <w:p w14:paraId="2AEC9AD1"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4B4ED094"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2CCE6AA9"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47DEE608"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1FE76003"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66226047"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25714F7A" w14:textId="77777777" w:rsidR="001C61A2" w:rsidRPr="00DB46DB" w:rsidRDefault="001C61A2" w:rsidP="004B55C1">
      <w:pPr>
        <w:pStyle w:val="Default"/>
        <w:jc w:val="both"/>
        <w:rPr>
          <w:rFonts w:ascii="Times New Roman" w:eastAsia="Times New Roman" w:hAnsi="Times New Roman" w:cs="Times New Roman"/>
          <w:color w:val="auto"/>
          <w:kern w:val="0"/>
          <w:lang w:eastAsia="it-IT" w:bidi="it-IT"/>
        </w:rPr>
      </w:pPr>
    </w:p>
    <w:p w14:paraId="2BCE7856" w14:textId="4FD47AA1" w:rsidR="004B55C1" w:rsidRPr="00DB46DB" w:rsidRDefault="004B55C1" w:rsidP="004B55C1">
      <w:pPr>
        <w:pStyle w:val="Default"/>
        <w:jc w:val="both"/>
        <w:rPr>
          <w:rFonts w:ascii="Times New Roman" w:eastAsia="Times New Roman" w:hAnsi="Times New Roman" w:cs="Times New Roman"/>
          <w:color w:val="auto"/>
          <w:kern w:val="0"/>
          <w:lang w:eastAsia="it-IT" w:bidi="it-IT"/>
        </w:rPr>
      </w:pPr>
      <w:r w:rsidRPr="00DB46DB">
        <w:rPr>
          <w:rFonts w:ascii="Times New Roman" w:eastAsia="Times New Roman" w:hAnsi="Times New Roman" w:cs="Times New Roman"/>
          <w:color w:val="auto"/>
          <w:kern w:val="0"/>
          <w:lang w:eastAsia="it-IT" w:bidi="it-IT"/>
        </w:rPr>
        <w:t>Infine dichiara:</w:t>
      </w:r>
    </w:p>
    <w:p w14:paraId="455EF561" w14:textId="66F86845" w:rsidR="000C3CCA" w:rsidRPr="00DB46DB" w:rsidRDefault="000C3CCA" w:rsidP="004B55C1">
      <w:pPr>
        <w:pStyle w:val="Default"/>
        <w:jc w:val="both"/>
        <w:rPr>
          <w:rFonts w:ascii="Times New Roman" w:eastAsia="Times New Roman" w:hAnsi="Times New Roman" w:cs="Times New Roman"/>
          <w:color w:val="auto"/>
          <w:kern w:val="0"/>
          <w:lang w:eastAsia="it-IT" w:bidi="it-IT"/>
        </w:rPr>
      </w:pPr>
    </w:p>
    <w:p w14:paraId="62C51DB2" w14:textId="07F6E90F" w:rsidR="000C3CCA" w:rsidRPr="00DB46DB" w:rsidRDefault="000C3CCA" w:rsidP="00B0273C">
      <w:pPr>
        <w:pStyle w:val="Default"/>
        <w:numPr>
          <w:ilvl w:val="0"/>
          <w:numId w:val="8"/>
        </w:numPr>
        <w:ind w:left="0" w:hanging="142"/>
        <w:jc w:val="both"/>
        <w:rPr>
          <w:rFonts w:ascii="Times New Roman" w:eastAsia="Times New Roman" w:hAnsi="Times New Roman" w:cs="Times New Roman"/>
          <w:color w:val="auto"/>
          <w:kern w:val="0"/>
          <w:lang w:eastAsia="it-IT" w:bidi="it-IT"/>
        </w:rPr>
      </w:pPr>
      <w:r w:rsidRPr="00DB46DB">
        <w:rPr>
          <w:rFonts w:ascii="Times New Roman" w:eastAsia="Times New Roman" w:hAnsi="Times New Roman" w:cs="Times New Roman"/>
          <w:color w:val="auto"/>
          <w:kern w:val="0"/>
          <w:lang w:eastAsia="it-IT" w:bidi="it-IT"/>
        </w:rPr>
        <w:t xml:space="preserve">che quanto sopra indicato corrisponde a verità e di essere a conoscenza che il Comune di </w:t>
      </w:r>
      <w:r w:rsidR="00DD3AB7">
        <w:rPr>
          <w:rFonts w:ascii="Times New Roman" w:eastAsia="Times New Roman" w:hAnsi="Times New Roman" w:cs="Times New Roman"/>
          <w:color w:val="auto"/>
          <w:kern w:val="0"/>
          <w:lang w:eastAsia="it-IT" w:bidi="it-IT"/>
        </w:rPr>
        <w:t>Posada</w:t>
      </w:r>
      <w:bookmarkStart w:id="2" w:name="_GoBack"/>
      <w:bookmarkEnd w:id="2"/>
      <w:r w:rsidRPr="00DB46DB">
        <w:rPr>
          <w:rFonts w:ascii="Times New Roman" w:eastAsia="Times New Roman" w:hAnsi="Times New Roman" w:cs="Times New Roman"/>
          <w:color w:val="auto"/>
          <w:kern w:val="0"/>
          <w:lang w:eastAsia="it-IT" w:bidi="it-IT"/>
        </w:rPr>
        <w:t xml:space="preserve"> potrà accertarne la veridicità ai sensi di quanto previsto all’art. 71 e 76 del DPR 445/2000.</w:t>
      </w:r>
    </w:p>
    <w:p w14:paraId="3D9E0A2A" w14:textId="70133468" w:rsidR="004B55C1" w:rsidRPr="00DB46DB" w:rsidRDefault="004B55C1" w:rsidP="004B55C1">
      <w:pPr>
        <w:pStyle w:val="Default"/>
        <w:jc w:val="both"/>
        <w:rPr>
          <w:rFonts w:ascii="Times New Roman" w:eastAsia="Times New Roman" w:hAnsi="Times New Roman" w:cs="Times New Roman"/>
          <w:color w:val="auto"/>
          <w:kern w:val="0"/>
          <w:lang w:eastAsia="it-IT" w:bidi="it-IT"/>
        </w:rPr>
      </w:pPr>
      <w:r w:rsidRPr="00DB46DB">
        <w:rPr>
          <w:rFonts w:ascii="Times New Roman" w:eastAsia="Times New Roman" w:hAnsi="Times New Roman" w:cs="Times New Roman"/>
          <w:color w:val="auto"/>
          <w:kern w:val="0"/>
          <w:lang w:eastAsia="it-IT" w:bidi="it-IT"/>
        </w:rPr>
        <w:t xml:space="preserve"> </w:t>
      </w:r>
    </w:p>
    <w:p w14:paraId="29B4B38C" w14:textId="171DE40B" w:rsidR="00DC6F7F" w:rsidRPr="00DB46DB" w:rsidRDefault="00DC6F7F" w:rsidP="00B0273C">
      <w:pPr>
        <w:pStyle w:val="Default"/>
        <w:numPr>
          <w:ilvl w:val="0"/>
          <w:numId w:val="8"/>
        </w:numPr>
        <w:ind w:left="0" w:hanging="142"/>
        <w:jc w:val="both"/>
        <w:rPr>
          <w:rFonts w:ascii="Times New Roman" w:eastAsia="Times New Roman" w:hAnsi="Times New Roman" w:cs="Times New Roman"/>
          <w:color w:val="auto"/>
          <w:kern w:val="0"/>
          <w:lang w:eastAsia="it-IT" w:bidi="it-IT"/>
        </w:rPr>
      </w:pPr>
      <w:r w:rsidRPr="00DB46DB">
        <w:rPr>
          <w:rFonts w:ascii="Times New Roman" w:eastAsia="Times New Roman" w:hAnsi="Times New Roman" w:cs="Times New Roman"/>
          <w:color w:val="auto"/>
          <w:kern w:val="0"/>
          <w:lang w:eastAsia="it-IT" w:bidi="it-IT"/>
        </w:rPr>
        <w:t xml:space="preserve">di essere informato, ai sensi del </w:t>
      </w:r>
      <w:r w:rsidRPr="00DB46DB">
        <w:rPr>
          <w:rFonts w:ascii="Times New Roman" w:eastAsia="Times New Roman" w:hAnsi="Times New Roman" w:cs="Times New Roman"/>
          <w:b/>
          <w:color w:val="auto"/>
          <w:kern w:val="0"/>
          <w:lang w:eastAsia="it-IT" w:bidi="it-IT"/>
        </w:rPr>
        <w:t>Regolamento UE 2016/679 (RGDP-Regolamento generale sulla protezione dei dati)</w:t>
      </w:r>
      <w:r w:rsidRPr="00DB46DB">
        <w:rPr>
          <w:rFonts w:ascii="Times New Roman" w:eastAsia="Times New Roman" w:hAnsi="Times New Roman" w:cs="Times New Roman"/>
          <w:color w:val="auto"/>
          <w:kern w:val="0"/>
          <w:lang w:eastAsia="it-IT" w:bidi="it-IT"/>
        </w:rPr>
        <w:t xml:space="preserve">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w:t>
      </w:r>
      <w:r w:rsidR="00223C71" w:rsidRPr="00DB46DB">
        <w:rPr>
          <w:rFonts w:ascii="Times New Roman" w:eastAsia="Times New Roman" w:hAnsi="Times New Roman" w:cs="Times New Roman"/>
          <w:color w:val="auto"/>
          <w:kern w:val="0"/>
          <w:lang w:eastAsia="it-IT" w:bidi="it-IT"/>
        </w:rPr>
        <w:t>erenti il presente procedimento.</w:t>
      </w:r>
    </w:p>
    <w:p w14:paraId="1458BC28" w14:textId="2C2835C3" w:rsidR="00DC6F7F" w:rsidRPr="00DB46DB" w:rsidRDefault="00DC6F7F" w:rsidP="004B55C1">
      <w:pPr>
        <w:pStyle w:val="Standard"/>
        <w:jc w:val="both"/>
        <w:rPr>
          <w:sz w:val="24"/>
          <w:szCs w:val="24"/>
        </w:rPr>
      </w:pPr>
    </w:p>
    <w:p w14:paraId="5A85A024" w14:textId="2849B938" w:rsidR="004B55C1" w:rsidRPr="00DB46DB" w:rsidRDefault="0080203C" w:rsidP="0040238C">
      <w:pPr>
        <w:pStyle w:val="Corpotesto"/>
        <w:tabs>
          <w:tab w:val="left" w:pos="2847"/>
          <w:tab w:val="left" w:pos="6510"/>
        </w:tabs>
        <w:spacing w:before="90"/>
        <w:rPr>
          <w:b w:val="0"/>
          <w:u w:val="single"/>
        </w:rPr>
      </w:pPr>
      <w:r w:rsidRPr="00DB46DB">
        <w:rPr>
          <w:b w:val="0"/>
        </w:rPr>
        <w:t>Posada</w:t>
      </w:r>
      <w:r w:rsidR="00DC6F7F" w:rsidRPr="00DB46DB">
        <w:rPr>
          <w:b w:val="0"/>
        </w:rPr>
        <w:t>,</w:t>
      </w:r>
      <w:r w:rsidR="004B55C1" w:rsidRPr="00DB46DB">
        <w:rPr>
          <w:b w:val="0"/>
        </w:rPr>
        <w:t xml:space="preserve"> </w:t>
      </w:r>
      <w:r w:rsidR="00DC6F7F" w:rsidRPr="00DB46DB">
        <w:rPr>
          <w:b w:val="0"/>
          <w:u w:val="single"/>
        </w:rPr>
        <w:t xml:space="preserve"> </w:t>
      </w:r>
      <w:r w:rsidR="00DC6F7F" w:rsidRPr="00DB46DB">
        <w:rPr>
          <w:b w:val="0"/>
          <w:u w:val="single"/>
        </w:rPr>
        <w:tab/>
      </w:r>
    </w:p>
    <w:p w14:paraId="77B48F3F" w14:textId="77777777" w:rsidR="006F5CED" w:rsidRPr="00DB46DB" w:rsidRDefault="006F5CED" w:rsidP="004B55C1">
      <w:pPr>
        <w:pStyle w:val="Corpotesto"/>
        <w:tabs>
          <w:tab w:val="left" w:pos="2847"/>
          <w:tab w:val="left" w:pos="6510"/>
        </w:tabs>
        <w:spacing w:before="90"/>
        <w:ind w:left="4320"/>
        <w:jc w:val="center"/>
      </w:pPr>
    </w:p>
    <w:p w14:paraId="3848E8A0" w14:textId="311E6FD2" w:rsidR="00223C71" w:rsidRPr="00DB46DB" w:rsidRDefault="004B55C1" w:rsidP="004B55C1">
      <w:pPr>
        <w:pStyle w:val="Corpotesto"/>
        <w:tabs>
          <w:tab w:val="left" w:pos="2847"/>
          <w:tab w:val="left" w:pos="6510"/>
        </w:tabs>
        <w:spacing w:before="90"/>
        <w:ind w:left="4320"/>
        <w:jc w:val="center"/>
      </w:pPr>
      <w:r w:rsidRPr="00DB46DB">
        <w:t xml:space="preserve">In fede </w:t>
      </w:r>
    </w:p>
    <w:p w14:paraId="744D6032" w14:textId="44FACBC2" w:rsidR="00D70A65" w:rsidRPr="00DB46DB" w:rsidRDefault="004B55C1" w:rsidP="004B55C1">
      <w:pPr>
        <w:pStyle w:val="Corpotesto"/>
        <w:tabs>
          <w:tab w:val="left" w:pos="2847"/>
          <w:tab w:val="left" w:pos="6510"/>
        </w:tabs>
        <w:spacing w:before="90"/>
        <w:ind w:left="4320"/>
        <w:jc w:val="center"/>
      </w:pPr>
      <w:r w:rsidRPr="00DB46DB">
        <w:br/>
        <w:t>____________________</w:t>
      </w:r>
      <w:r w:rsidR="00223C71" w:rsidRPr="00DB46DB">
        <w:t>_______</w:t>
      </w:r>
      <w:r w:rsidRPr="00DB46DB">
        <w:t>_______</w:t>
      </w:r>
    </w:p>
    <w:p w14:paraId="6467ADB6" w14:textId="78800FF5" w:rsidR="00B0273C" w:rsidRPr="00DB46DB" w:rsidRDefault="00B0273C" w:rsidP="004B55C1">
      <w:pPr>
        <w:pStyle w:val="Corpotesto"/>
        <w:tabs>
          <w:tab w:val="left" w:pos="2847"/>
          <w:tab w:val="left" w:pos="6510"/>
        </w:tabs>
        <w:spacing w:before="90"/>
        <w:ind w:left="4320"/>
        <w:jc w:val="center"/>
      </w:pPr>
    </w:p>
    <w:p w14:paraId="63F118F9" w14:textId="4454E588" w:rsidR="00B0273C" w:rsidRPr="00DB46DB" w:rsidRDefault="00B0273C" w:rsidP="004B55C1">
      <w:pPr>
        <w:pStyle w:val="Corpotesto"/>
        <w:tabs>
          <w:tab w:val="left" w:pos="2847"/>
          <w:tab w:val="left" w:pos="6510"/>
        </w:tabs>
        <w:spacing w:before="90"/>
        <w:ind w:left="4320"/>
        <w:jc w:val="center"/>
      </w:pPr>
    </w:p>
    <w:sectPr w:rsidR="00B0273C" w:rsidRPr="00DB46DB" w:rsidSect="0040238C">
      <w:pgSz w:w="11910" w:h="16840"/>
      <w:pgMar w:top="426" w:right="1020" w:bottom="70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17FB" w14:textId="77777777" w:rsidR="00CF4C1C" w:rsidRDefault="00CF4C1C" w:rsidP="0007201A">
      <w:r>
        <w:separator/>
      </w:r>
    </w:p>
  </w:endnote>
  <w:endnote w:type="continuationSeparator" w:id="0">
    <w:p w14:paraId="0CB48588" w14:textId="77777777" w:rsidR="00CF4C1C" w:rsidRDefault="00CF4C1C" w:rsidP="000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2ECD9" w14:textId="77777777" w:rsidR="00CF4C1C" w:rsidRDefault="00CF4C1C" w:rsidP="0007201A">
      <w:r>
        <w:separator/>
      </w:r>
    </w:p>
  </w:footnote>
  <w:footnote w:type="continuationSeparator" w:id="0">
    <w:p w14:paraId="04154E80" w14:textId="77777777" w:rsidR="00CF4C1C" w:rsidRDefault="00CF4C1C" w:rsidP="0007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B1D"/>
    <w:multiLevelType w:val="hybridMultilevel"/>
    <w:tmpl w:val="B6988C62"/>
    <w:lvl w:ilvl="0" w:tplc="F0DCE044">
      <w:start w:val="1"/>
      <w:numFmt w:val="decimal"/>
      <w:lvlText w:val="%1."/>
      <w:lvlJc w:val="left"/>
      <w:pPr>
        <w:ind w:left="786" w:hanging="360"/>
      </w:pPr>
      <w:rPr>
        <w:rFonts w:ascii="Times New Roman" w:eastAsia="Times New Roman" w:hAnsi="Times New Roman" w:cs="Times New Roman" w:hint="default"/>
        <w:b/>
        <w:bCs/>
        <w:spacing w:val="-4"/>
        <w:w w:val="99"/>
        <w:sz w:val="24"/>
        <w:szCs w:val="24"/>
        <w:lang w:val="it-IT" w:eastAsia="it-IT" w:bidi="it-IT"/>
      </w:rPr>
    </w:lvl>
    <w:lvl w:ilvl="1" w:tplc="0FB4C194">
      <w:numFmt w:val="bullet"/>
      <w:lvlText w:val=""/>
      <w:lvlJc w:val="left"/>
      <w:pPr>
        <w:ind w:left="1495" w:hanging="360"/>
      </w:pPr>
      <w:rPr>
        <w:rFonts w:ascii="Symbol" w:eastAsia="Symbol" w:hAnsi="Symbol" w:cs="Symbol" w:hint="default"/>
        <w:w w:val="100"/>
        <w:sz w:val="24"/>
        <w:szCs w:val="24"/>
        <w:lang w:val="it-IT" w:eastAsia="it-IT" w:bidi="it-IT"/>
      </w:rPr>
    </w:lvl>
    <w:lvl w:ilvl="2" w:tplc="FF8E95DE">
      <w:numFmt w:val="bullet"/>
      <w:lvlText w:val=""/>
      <w:lvlJc w:val="left"/>
      <w:pPr>
        <w:ind w:left="2333" w:hanging="360"/>
      </w:pPr>
      <w:rPr>
        <w:rFonts w:ascii="Symbol" w:eastAsia="Symbol" w:hAnsi="Symbol" w:cs="Symbol" w:hint="default"/>
        <w:w w:val="100"/>
        <w:sz w:val="24"/>
        <w:szCs w:val="24"/>
        <w:lang w:val="it-IT" w:eastAsia="it-IT" w:bidi="it-IT"/>
      </w:rPr>
    </w:lvl>
    <w:lvl w:ilvl="3" w:tplc="0438262C">
      <w:numFmt w:val="bullet"/>
      <w:lvlText w:val="•"/>
      <w:lvlJc w:val="left"/>
      <w:pPr>
        <w:ind w:left="2340" w:hanging="360"/>
      </w:pPr>
      <w:rPr>
        <w:rFonts w:hint="default"/>
        <w:lang w:val="it-IT" w:eastAsia="it-IT" w:bidi="it-IT"/>
      </w:rPr>
    </w:lvl>
    <w:lvl w:ilvl="4" w:tplc="DAF6C9D8">
      <w:numFmt w:val="bullet"/>
      <w:lvlText w:val="•"/>
      <w:lvlJc w:val="left"/>
      <w:pPr>
        <w:ind w:left="3415" w:hanging="360"/>
      </w:pPr>
      <w:rPr>
        <w:rFonts w:hint="default"/>
        <w:lang w:val="it-IT" w:eastAsia="it-IT" w:bidi="it-IT"/>
      </w:rPr>
    </w:lvl>
    <w:lvl w:ilvl="5" w:tplc="0616E284">
      <w:numFmt w:val="bullet"/>
      <w:lvlText w:val="•"/>
      <w:lvlJc w:val="left"/>
      <w:pPr>
        <w:ind w:left="4490" w:hanging="360"/>
      </w:pPr>
      <w:rPr>
        <w:rFonts w:hint="default"/>
        <w:lang w:val="it-IT" w:eastAsia="it-IT" w:bidi="it-IT"/>
      </w:rPr>
    </w:lvl>
    <w:lvl w:ilvl="6" w:tplc="96E8C9BC">
      <w:numFmt w:val="bullet"/>
      <w:lvlText w:val="•"/>
      <w:lvlJc w:val="left"/>
      <w:pPr>
        <w:ind w:left="5565" w:hanging="360"/>
      </w:pPr>
      <w:rPr>
        <w:rFonts w:hint="default"/>
        <w:lang w:val="it-IT" w:eastAsia="it-IT" w:bidi="it-IT"/>
      </w:rPr>
    </w:lvl>
    <w:lvl w:ilvl="7" w:tplc="AB6AAE04">
      <w:numFmt w:val="bullet"/>
      <w:lvlText w:val="•"/>
      <w:lvlJc w:val="left"/>
      <w:pPr>
        <w:ind w:left="6640" w:hanging="360"/>
      </w:pPr>
      <w:rPr>
        <w:rFonts w:hint="default"/>
        <w:lang w:val="it-IT" w:eastAsia="it-IT" w:bidi="it-IT"/>
      </w:rPr>
    </w:lvl>
    <w:lvl w:ilvl="8" w:tplc="69F8DEDE">
      <w:numFmt w:val="bullet"/>
      <w:lvlText w:val="•"/>
      <w:lvlJc w:val="left"/>
      <w:pPr>
        <w:ind w:left="7716" w:hanging="360"/>
      </w:pPr>
      <w:rPr>
        <w:rFonts w:hint="default"/>
        <w:lang w:val="it-IT" w:eastAsia="it-IT" w:bidi="it-IT"/>
      </w:rPr>
    </w:lvl>
  </w:abstractNum>
  <w:abstractNum w:abstractNumId="1" w15:restartNumberingAfterBreak="0">
    <w:nsid w:val="06EF1C5C"/>
    <w:multiLevelType w:val="hybridMultilevel"/>
    <w:tmpl w:val="4CAE37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C109F"/>
    <w:multiLevelType w:val="hybridMultilevel"/>
    <w:tmpl w:val="CADCF81E"/>
    <w:lvl w:ilvl="0" w:tplc="1FF8B34A">
      <w:numFmt w:val="bullet"/>
      <w:lvlText w:val=""/>
      <w:lvlJc w:val="left"/>
      <w:pPr>
        <w:ind w:left="1193" w:hanging="360"/>
      </w:pPr>
      <w:rPr>
        <w:rFonts w:ascii="Symbol" w:eastAsia="Symbol" w:hAnsi="Symbol" w:cs="Symbol" w:hint="default"/>
        <w:w w:val="100"/>
        <w:sz w:val="24"/>
        <w:szCs w:val="24"/>
        <w:lang w:val="it-IT" w:eastAsia="it-IT" w:bidi="it-IT"/>
      </w:rPr>
    </w:lvl>
    <w:lvl w:ilvl="1" w:tplc="9B64B798">
      <w:numFmt w:val="bullet"/>
      <w:lvlText w:val="•"/>
      <w:lvlJc w:val="left"/>
      <w:pPr>
        <w:ind w:left="2066" w:hanging="360"/>
      </w:pPr>
      <w:rPr>
        <w:rFonts w:hint="default"/>
        <w:lang w:val="it-IT" w:eastAsia="it-IT" w:bidi="it-IT"/>
      </w:rPr>
    </w:lvl>
    <w:lvl w:ilvl="2" w:tplc="F89880DA">
      <w:numFmt w:val="bullet"/>
      <w:lvlText w:val="•"/>
      <w:lvlJc w:val="left"/>
      <w:pPr>
        <w:ind w:left="2933" w:hanging="360"/>
      </w:pPr>
      <w:rPr>
        <w:rFonts w:hint="default"/>
        <w:lang w:val="it-IT" w:eastAsia="it-IT" w:bidi="it-IT"/>
      </w:rPr>
    </w:lvl>
    <w:lvl w:ilvl="3" w:tplc="972053D6">
      <w:numFmt w:val="bullet"/>
      <w:lvlText w:val="•"/>
      <w:lvlJc w:val="left"/>
      <w:pPr>
        <w:ind w:left="3799" w:hanging="360"/>
      </w:pPr>
      <w:rPr>
        <w:rFonts w:hint="default"/>
        <w:lang w:val="it-IT" w:eastAsia="it-IT" w:bidi="it-IT"/>
      </w:rPr>
    </w:lvl>
    <w:lvl w:ilvl="4" w:tplc="C15C7172">
      <w:numFmt w:val="bullet"/>
      <w:lvlText w:val="•"/>
      <w:lvlJc w:val="left"/>
      <w:pPr>
        <w:ind w:left="4666" w:hanging="360"/>
      </w:pPr>
      <w:rPr>
        <w:rFonts w:hint="default"/>
        <w:lang w:val="it-IT" w:eastAsia="it-IT" w:bidi="it-IT"/>
      </w:rPr>
    </w:lvl>
    <w:lvl w:ilvl="5" w:tplc="9146CB4E">
      <w:numFmt w:val="bullet"/>
      <w:lvlText w:val="•"/>
      <w:lvlJc w:val="left"/>
      <w:pPr>
        <w:ind w:left="5533" w:hanging="360"/>
      </w:pPr>
      <w:rPr>
        <w:rFonts w:hint="default"/>
        <w:lang w:val="it-IT" w:eastAsia="it-IT" w:bidi="it-IT"/>
      </w:rPr>
    </w:lvl>
    <w:lvl w:ilvl="6" w:tplc="208E6D7C">
      <w:numFmt w:val="bullet"/>
      <w:lvlText w:val="•"/>
      <w:lvlJc w:val="left"/>
      <w:pPr>
        <w:ind w:left="6399" w:hanging="360"/>
      </w:pPr>
      <w:rPr>
        <w:rFonts w:hint="default"/>
        <w:lang w:val="it-IT" w:eastAsia="it-IT" w:bidi="it-IT"/>
      </w:rPr>
    </w:lvl>
    <w:lvl w:ilvl="7" w:tplc="CC4ABBC0">
      <w:numFmt w:val="bullet"/>
      <w:lvlText w:val="•"/>
      <w:lvlJc w:val="left"/>
      <w:pPr>
        <w:ind w:left="7266" w:hanging="360"/>
      </w:pPr>
      <w:rPr>
        <w:rFonts w:hint="default"/>
        <w:lang w:val="it-IT" w:eastAsia="it-IT" w:bidi="it-IT"/>
      </w:rPr>
    </w:lvl>
    <w:lvl w:ilvl="8" w:tplc="5CA6BAAC">
      <w:numFmt w:val="bullet"/>
      <w:lvlText w:val="•"/>
      <w:lvlJc w:val="left"/>
      <w:pPr>
        <w:ind w:left="8133" w:hanging="360"/>
      </w:pPr>
      <w:rPr>
        <w:rFonts w:hint="default"/>
        <w:lang w:val="it-IT" w:eastAsia="it-IT" w:bidi="it-IT"/>
      </w:rPr>
    </w:lvl>
  </w:abstractNum>
  <w:abstractNum w:abstractNumId="3" w15:restartNumberingAfterBreak="0">
    <w:nsid w:val="1E3A3DF9"/>
    <w:multiLevelType w:val="hybridMultilevel"/>
    <w:tmpl w:val="A906EB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46629"/>
    <w:multiLevelType w:val="hybridMultilevel"/>
    <w:tmpl w:val="0C9E51AA"/>
    <w:lvl w:ilvl="0" w:tplc="04100003">
      <w:start w:val="1"/>
      <w:numFmt w:val="bullet"/>
      <w:lvlText w:val="o"/>
      <w:lvlJc w:val="left"/>
      <w:pPr>
        <w:ind w:left="1637" w:hanging="360"/>
      </w:pPr>
      <w:rPr>
        <w:rFonts w:ascii="Courier New" w:hAnsi="Courier New" w:cs="Courier New" w:hint="default"/>
      </w:rPr>
    </w:lvl>
    <w:lvl w:ilvl="1" w:tplc="04100003">
      <w:start w:val="1"/>
      <w:numFmt w:val="bullet"/>
      <w:lvlText w:val="o"/>
      <w:lvlJc w:val="left"/>
      <w:pPr>
        <w:ind w:left="2357" w:hanging="360"/>
      </w:pPr>
      <w:rPr>
        <w:rFonts w:ascii="Courier New" w:hAnsi="Courier New" w:cs="Courier New" w:hint="default"/>
      </w:rPr>
    </w:lvl>
    <w:lvl w:ilvl="2" w:tplc="04100005">
      <w:start w:val="1"/>
      <w:numFmt w:val="bullet"/>
      <w:lvlText w:val=""/>
      <w:lvlJc w:val="left"/>
      <w:pPr>
        <w:ind w:left="3077" w:hanging="360"/>
      </w:pPr>
      <w:rPr>
        <w:rFonts w:ascii="Wingdings" w:hAnsi="Wingdings" w:hint="default"/>
      </w:rPr>
    </w:lvl>
    <w:lvl w:ilvl="3" w:tplc="0410000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5" w15:restartNumberingAfterBreak="0">
    <w:nsid w:val="38944672"/>
    <w:multiLevelType w:val="multilevel"/>
    <w:tmpl w:val="72A6E190"/>
    <w:lvl w:ilvl="0">
      <w:numFmt w:val="bullet"/>
      <w:lvlText w:val=""/>
      <w:lvlJc w:val="left"/>
      <w:pPr>
        <w:ind w:left="1211"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B93142F"/>
    <w:multiLevelType w:val="hybridMultilevel"/>
    <w:tmpl w:val="F7507A00"/>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98253D"/>
    <w:multiLevelType w:val="hybridMultilevel"/>
    <w:tmpl w:val="EAD0E6E0"/>
    <w:lvl w:ilvl="0" w:tplc="9EF494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A74BAA"/>
    <w:multiLevelType w:val="hybridMultilevel"/>
    <w:tmpl w:val="096E4166"/>
    <w:lvl w:ilvl="0" w:tplc="9334976C">
      <w:numFmt w:val="bullet"/>
      <w:lvlText w:val="-"/>
      <w:lvlJc w:val="left"/>
      <w:pPr>
        <w:ind w:left="720" w:hanging="360"/>
      </w:pPr>
      <w:rPr>
        <w:rFonts w:ascii="Calibri" w:eastAsia="SimSun"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AA2EDC"/>
    <w:multiLevelType w:val="hybridMultilevel"/>
    <w:tmpl w:val="99AE4E58"/>
    <w:lvl w:ilvl="0" w:tplc="9334976C">
      <w:numFmt w:val="bullet"/>
      <w:lvlText w:val="-"/>
      <w:lvlJc w:val="left"/>
      <w:pPr>
        <w:ind w:left="720" w:hanging="360"/>
      </w:pPr>
      <w:rPr>
        <w:rFonts w:ascii="Calibri" w:eastAsia="SimSun"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8"/>
  </w:num>
  <w:num w:numId="6">
    <w:abstractNumId w:val="1"/>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5"/>
    <w:rsid w:val="0007201A"/>
    <w:rsid w:val="000C3CCA"/>
    <w:rsid w:val="00197626"/>
    <w:rsid w:val="001B5F87"/>
    <w:rsid w:val="001C61A2"/>
    <w:rsid w:val="00223C71"/>
    <w:rsid w:val="002673EB"/>
    <w:rsid w:val="00386687"/>
    <w:rsid w:val="003C752B"/>
    <w:rsid w:val="003E625C"/>
    <w:rsid w:val="0040238C"/>
    <w:rsid w:val="00465D6B"/>
    <w:rsid w:val="004B4A01"/>
    <w:rsid w:val="004B55C1"/>
    <w:rsid w:val="005C4507"/>
    <w:rsid w:val="0068563E"/>
    <w:rsid w:val="006F5CED"/>
    <w:rsid w:val="0080203C"/>
    <w:rsid w:val="008A2BFF"/>
    <w:rsid w:val="009427A9"/>
    <w:rsid w:val="009D5DC1"/>
    <w:rsid w:val="009D6BF1"/>
    <w:rsid w:val="00A13FDB"/>
    <w:rsid w:val="00A73796"/>
    <w:rsid w:val="00AA5491"/>
    <w:rsid w:val="00B0273C"/>
    <w:rsid w:val="00B32F7C"/>
    <w:rsid w:val="00B52D3D"/>
    <w:rsid w:val="00B812FD"/>
    <w:rsid w:val="00BB2E24"/>
    <w:rsid w:val="00C0389D"/>
    <w:rsid w:val="00C273B1"/>
    <w:rsid w:val="00C37EAC"/>
    <w:rsid w:val="00CF4C1C"/>
    <w:rsid w:val="00D3354C"/>
    <w:rsid w:val="00D70A65"/>
    <w:rsid w:val="00DB46DB"/>
    <w:rsid w:val="00DC6F7F"/>
    <w:rsid w:val="00DD3AB7"/>
    <w:rsid w:val="00E85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A9C7"/>
  <w15:docId w15:val="{4A8B161E-71C7-4A01-B5EE-54978506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2">
    <w:name w:val="heading 2"/>
    <w:basedOn w:val="Standard"/>
    <w:next w:val="Normale"/>
    <w:link w:val="Titolo2Carattere"/>
    <w:uiPriority w:val="9"/>
    <w:unhideWhenUsed/>
    <w:qFormat/>
    <w:rsid w:val="00DC6F7F"/>
    <w:pPr>
      <w:keepNext/>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34"/>
    <w:qFormat/>
    <w:pPr>
      <w:ind w:left="1193" w:hanging="361"/>
    </w:pPr>
  </w:style>
  <w:style w:type="paragraph" w:customStyle="1" w:styleId="TableParagraph">
    <w:name w:val="Table Paragraph"/>
    <w:basedOn w:val="Normale"/>
    <w:uiPriority w:val="1"/>
    <w:qFormat/>
  </w:style>
  <w:style w:type="paragraph" w:customStyle="1" w:styleId="Standard">
    <w:name w:val="Standard"/>
    <w:rsid w:val="00386687"/>
    <w:pPr>
      <w:widowControl/>
      <w:suppressAutoHyphens/>
      <w:autoSpaceDE/>
      <w:textAlignment w:val="baseline"/>
    </w:pPr>
    <w:rPr>
      <w:rFonts w:ascii="Times New Roman" w:eastAsia="Times New Roman" w:hAnsi="Times New Roman" w:cs="Times New Roman"/>
      <w:kern w:val="3"/>
      <w:sz w:val="20"/>
      <w:szCs w:val="20"/>
      <w:lang w:val="it-IT" w:eastAsia="it-IT"/>
    </w:rPr>
  </w:style>
  <w:style w:type="paragraph" w:customStyle="1" w:styleId="Default">
    <w:name w:val="Default"/>
    <w:rsid w:val="00386687"/>
    <w:pPr>
      <w:widowControl/>
      <w:suppressAutoHyphens/>
      <w:autoSpaceDE/>
      <w:textAlignment w:val="baseline"/>
    </w:pPr>
    <w:rPr>
      <w:rFonts w:ascii="Book Antiqua" w:eastAsia="SimSun" w:hAnsi="Book Antiqua" w:cs="Book Antiqua"/>
      <w:color w:val="000000"/>
      <w:kern w:val="3"/>
      <w:sz w:val="24"/>
      <w:szCs w:val="24"/>
      <w:lang w:val="it-IT"/>
    </w:rPr>
  </w:style>
  <w:style w:type="character" w:customStyle="1" w:styleId="Titolo2Carattere">
    <w:name w:val="Titolo 2 Carattere"/>
    <w:basedOn w:val="Carpredefinitoparagrafo"/>
    <w:link w:val="Titolo2"/>
    <w:uiPriority w:val="9"/>
    <w:rsid w:val="00DC6F7F"/>
    <w:rPr>
      <w:rFonts w:ascii="Times New Roman" w:eastAsia="Times New Roman" w:hAnsi="Times New Roman" w:cs="Times New Roman"/>
      <w:b/>
      <w:kern w:val="3"/>
      <w:sz w:val="28"/>
      <w:szCs w:val="20"/>
      <w:lang w:val="it-IT" w:eastAsia="it-IT"/>
    </w:rPr>
  </w:style>
  <w:style w:type="paragraph" w:styleId="Intestazione">
    <w:name w:val="header"/>
    <w:basedOn w:val="Normale"/>
    <w:link w:val="IntestazioneCarattere"/>
    <w:uiPriority w:val="99"/>
    <w:unhideWhenUsed/>
    <w:rsid w:val="0007201A"/>
    <w:pPr>
      <w:tabs>
        <w:tab w:val="center" w:pos="4819"/>
        <w:tab w:val="right" w:pos="9638"/>
      </w:tabs>
    </w:pPr>
  </w:style>
  <w:style w:type="character" w:customStyle="1" w:styleId="IntestazioneCarattere">
    <w:name w:val="Intestazione Carattere"/>
    <w:basedOn w:val="Carpredefinitoparagrafo"/>
    <w:link w:val="Intestazione"/>
    <w:uiPriority w:val="99"/>
    <w:rsid w:val="0007201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7201A"/>
    <w:pPr>
      <w:tabs>
        <w:tab w:val="center" w:pos="4819"/>
        <w:tab w:val="right" w:pos="9638"/>
      </w:tabs>
    </w:pPr>
  </w:style>
  <w:style w:type="character" w:customStyle="1" w:styleId="PidipaginaCarattere">
    <w:name w:val="Piè di pagina Carattere"/>
    <w:basedOn w:val="Carpredefinitoparagrafo"/>
    <w:link w:val="Pidipagina"/>
    <w:uiPriority w:val="99"/>
    <w:rsid w:val="0007201A"/>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A13FDB"/>
    <w:rPr>
      <w:color w:val="0000FF" w:themeColor="hyperlink"/>
      <w:u w:val="single"/>
    </w:rPr>
  </w:style>
  <w:style w:type="character" w:styleId="Menzionenonrisolta">
    <w:name w:val="Unresolved Mention"/>
    <w:basedOn w:val="Carpredefinitoparagrafo"/>
    <w:uiPriority w:val="99"/>
    <w:semiHidden/>
    <w:unhideWhenUsed/>
    <w:rsid w:val="0068563E"/>
    <w:rPr>
      <w:color w:val="605E5C"/>
      <w:shd w:val="clear" w:color="auto" w:fill="E1DFDD"/>
    </w:rPr>
  </w:style>
  <w:style w:type="paragraph" w:styleId="Testofumetto">
    <w:name w:val="Balloon Text"/>
    <w:basedOn w:val="Normale"/>
    <w:link w:val="TestofumettoCarattere"/>
    <w:uiPriority w:val="99"/>
    <w:semiHidden/>
    <w:unhideWhenUsed/>
    <w:rsid w:val="006856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63E"/>
    <w:rPr>
      <w:rFonts w:ascii="Segoe UI" w:eastAsia="Times New Roman" w:hAnsi="Segoe UI" w:cs="Segoe UI"/>
      <w:sz w:val="18"/>
      <w:szCs w:val="18"/>
      <w:lang w:val="it-IT" w:eastAsia="it-IT" w:bidi="it-IT"/>
    </w:rPr>
  </w:style>
  <w:style w:type="character" w:customStyle="1" w:styleId="WW8Num4z0">
    <w:name w:val="WW8Num4z0"/>
    <w:rsid w:val="004023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posada.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763</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soc2</cp:lastModifiedBy>
  <cp:revision>7</cp:revision>
  <cp:lastPrinted>2020-04-02T14:26:00Z</cp:lastPrinted>
  <dcterms:created xsi:type="dcterms:W3CDTF">2020-04-02T11:09:00Z</dcterms:created>
  <dcterms:modified xsi:type="dcterms:W3CDTF">2020-04-02T14:39:00Z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Office Word 2007</vt:lpwstr>
  </property>
  <property fmtid="{D5CDD505-2E9C-101B-9397-08002B2CF9AE}" pid="4" name="LastSaved">
    <vt:filetime>2020-03-31T00:00:00Z</vt:filetime>
  </property>
</Properties>
</file>